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F86" w:rsidRPr="00314F86" w:rsidRDefault="00314F86" w:rsidP="00314F86"/>
    <w:p w:rsidR="00314F86" w:rsidRPr="00314F86" w:rsidRDefault="00314F86" w:rsidP="00314F86"/>
    <w:p w:rsidR="00182889" w:rsidRDefault="00182889" w:rsidP="00330272">
      <w:pPr>
        <w:ind w:left="567"/>
        <w:jc w:val="center"/>
        <w:rPr>
          <w:b/>
          <w:sz w:val="44"/>
          <w:szCs w:val="44"/>
        </w:rPr>
      </w:pPr>
    </w:p>
    <w:p w:rsidR="00182889" w:rsidRDefault="00182889" w:rsidP="00330272">
      <w:pPr>
        <w:ind w:left="567"/>
        <w:jc w:val="center"/>
        <w:rPr>
          <w:b/>
          <w:sz w:val="44"/>
          <w:szCs w:val="44"/>
        </w:rPr>
      </w:pPr>
    </w:p>
    <w:p w:rsidR="00182889" w:rsidRDefault="00182889" w:rsidP="00330272">
      <w:pPr>
        <w:ind w:left="567"/>
        <w:jc w:val="center"/>
        <w:rPr>
          <w:b/>
          <w:sz w:val="44"/>
          <w:szCs w:val="44"/>
        </w:rPr>
      </w:pPr>
    </w:p>
    <w:p w:rsidR="00182889" w:rsidRDefault="00207229" w:rsidP="00330272">
      <w:pPr>
        <w:ind w:left="567"/>
        <w:jc w:val="center"/>
        <w:rPr>
          <w:b/>
          <w:sz w:val="44"/>
          <w:szCs w:val="44"/>
        </w:rPr>
      </w:pPr>
      <w:r w:rsidRPr="00851816">
        <w:rPr>
          <w:noProof/>
          <w:lang w:eastAsia="hr-HR"/>
        </w:rPr>
        <w:drawing>
          <wp:anchor distT="0" distB="0" distL="114300" distR="114300" simplePos="0" relativeHeight="251723776" behindDoc="0" locked="0" layoutInCell="1" allowOverlap="1" wp14:anchorId="6919A9F0" wp14:editId="18993D99">
            <wp:simplePos x="0" y="0"/>
            <wp:positionH relativeFrom="column">
              <wp:posOffset>-193040</wp:posOffset>
            </wp:positionH>
            <wp:positionV relativeFrom="paragraph">
              <wp:posOffset>412115</wp:posOffset>
            </wp:positionV>
            <wp:extent cx="2657475" cy="467360"/>
            <wp:effectExtent l="0" t="0" r="9525" b="8890"/>
            <wp:wrapSquare wrapText="bothSides"/>
            <wp:docPr id="11" name="Slika 11" descr="https://mrms.gov.hr/img/mrm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mrms.gov.hr/img/mrms-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7475" cy="467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2889" w:rsidRDefault="00182889" w:rsidP="00330272">
      <w:pPr>
        <w:ind w:left="567"/>
        <w:jc w:val="center"/>
        <w:rPr>
          <w:b/>
          <w:sz w:val="44"/>
          <w:szCs w:val="44"/>
        </w:rPr>
      </w:pPr>
    </w:p>
    <w:p w:rsidR="00182889" w:rsidRDefault="00182889" w:rsidP="00330272">
      <w:pPr>
        <w:ind w:left="567"/>
        <w:jc w:val="center"/>
        <w:rPr>
          <w:b/>
          <w:sz w:val="44"/>
          <w:szCs w:val="44"/>
        </w:rPr>
      </w:pPr>
    </w:p>
    <w:p w:rsidR="00182889" w:rsidRDefault="00182889" w:rsidP="00330272">
      <w:pPr>
        <w:ind w:left="567"/>
        <w:jc w:val="center"/>
        <w:rPr>
          <w:b/>
          <w:sz w:val="44"/>
          <w:szCs w:val="44"/>
        </w:rPr>
      </w:pPr>
    </w:p>
    <w:p w:rsidR="00182889" w:rsidRDefault="00182889" w:rsidP="00330272">
      <w:pPr>
        <w:ind w:left="567"/>
        <w:jc w:val="center"/>
        <w:rPr>
          <w:b/>
          <w:sz w:val="44"/>
          <w:szCs w:val="44"/>
        </w:rPr>
      </w:pPr>
    </w:p>
    <w:p w:rsidR="00182889" w:rsidRDefault="00182889" w:rsidP="00330272">
      <w:pPr>
        <w:ind w:left="567"/>
        <w:jc w:val="center"/>
        <w:rPr>
          <w:b/>
          <w:sz w:val="44"/>
          <w:szCs w:val="44"/>
        </w:rPr>
      </w:pPr>
    </w:p>
    <w:p w:rsidR="00182889" w:rsidRDefault="00182889" w:rsidP="00330272">
      <w:pPr>
        <w:ind w:left="567"/>
        <w:jc w:val="center"/>
        <w:rPr>
          <w:b/>
          <w:sz w:val="44"/>
          <w:szCs w:val="44"/>
        </w:rPr>
      </w:pPr>
    </w:p>
    <w:p w:rsidR="00826586" w:rsidRPr="00314F86" w:rsidRDefault="00826586" w:rsidP="00330272">
      <w:pPr>
        <w:ind w:left="567"/>
        <w:jc w:val="center"/>
        <w:rPr>
          <w:b/>
          <w:sz w:val="44"/>
          <w:szCs w:val="44"/>
        </w:rPr>
      </w:pPr>
      <w:r w:rsidRPr="00314F86">
        <w:rPr>
          <w:b/>
          <w:sz w:val="44"/>
          <w:szCs w:val="44"/>
        </w:rPr>
        <w:t>UPUTA ZA POSLODAVCE I RADNIKE</w:t>
      </w:r>
    </w:p>
    <w:p w:rsidR="00826586" w:rsidRPr="00314F86" w:rsidRDefault="00826586" w:rsidP="00330272">
      <w:pPr>
        <w:ind w:left="567"/>
        <w:jc w:val="center"/>
        <w:rPr>
          <w:sz w:val="32"/>
          <w:szCs w:val="32"/>
        </w:rPr>
      </w:pPr>
      <w:r w:rsidRPr="00314F86">
        <w:rPr>
          <w:sz w:val="32"/>
          <w:szCs w:val="32"/>
        </w:rPr>
        <w:t xml:space="preserve">kod postupanja i provedbe mjera </w:t>
      </w:r>
      <w:r>
        <w:rPr>
          <w:sz w:val="32"/>
          <w:szCs w:val="32"/>
        </w:rPr>
        <w:t>sigurnosti i zaštite zdravlja</w:t>
      </w:r>
    </w:p>
    <w:p w:rsidR="00826586" w:rsidRPr="00314F86" w:rsidRDefault="00826586" w:rsidP="00330272">
      <w:pPr>
        <w:ind w:left="567"/>
        <w:jc w:val="center"/>
        <w:rPr>
          <w:sz w:val="32"/>
          <w:szCs w:val="32"/>
        </w:rPr>
      </w:pPr>
      <w:r w:rsidRPr="00314F86">
        <w:rPr>
          <w:sz w:val="32"/>
          <w:szCs w:val="32"/>
        </w:rPr>
        <w:t>u okolnostima rizika od zaraz</w:t>
      </w:r>
      <w:r>
        <w:rPr>
          <w:sz w:val="32"/>
          <w:szCs w:val="32"/>
        </w:rPr>
        <w:t>n</w:t>
      </w:r>
      <w:r w:rsidRPr="00314F86">
        <w:rPr>
          <w:sz w:val="32"/>
          <w:szCs w:val="32"/>
        </w:rPr>
        <w:t>e bolesti</w:t>
      </w:r>
    </w:p>
    <w:p w:rsidR="00182889" w:rsidRDefault="00826586" w:rsidP="00330272">
      <w:pPr>
        <w:ind w:left="567"/>
        <w:jc w:val="center"/>
        <w:rPr>
          <w:sz w:val="32"/>
          <w:szCs w:val="32"/>
        </w:rPr>
      </w:pPr>
      <w:r w:rsidRPr="00314F86">
        <w:rPr>
          <w:sz w:val="32"/>
          <w:szCs w:val="32"/>
        </w:rPr>
        <w:t>COVID-19</w:t>
      </w:r>
    </w:p>
    <w:p w:rsidR="005662F3" w:rsidRDefault="005662F3" w:rsidP="00330272">
      <w:pPr>
        <w:ind w:left="567"/>
        <w:jc w:val="center"/>
        <w:rPr>
          <w:sz w:val="32"/>
          <w:szCs w:val="32"/>
        </w:rPr>
      </w:pPr>
    </w:p>
    <w:p w:rsidR="005662F3" w:rsidRDefault="005662F3" w:rsidP="00330272">
      <w:pPr>
        <w:ind w:left="567"/>
        <w:jc w:val="center"/>
        <w:rPr>
          <w:sz w:val="32"/>
          <w:szCs w:val="32"/>
        </w:rPr>
      </w:pPr>
    </w:p>
    <w:p w:rsidR="00182889" w:rsidRDefault="00182889" w:rsidP="00330272">
      <w:pPr>
        <w:ind w:left="567"/>
        <w:jc w:val="center"/>
        <w:rPr>
          <w:sz w:val="32"/>
          <w:szCs w:val="32"/>
        </w:rPr>
      </w:pPr>
      <w:r>
        <w:rPr>
          <w:noProof/>
          <w:lang w:eastAsia="hr-HR"/>
        </w:rPr>
        <w:drawing>
          <wp:anchor distT="0" distB="0" distL="114300" distR="114300" simplePos="0" relativeHeight="251660288" behindDoc="0" locked="0" layoutInCell="1" allowOverlap="1">
            <wp:simplePos x="0" y="0"/>
            <wp:positionH relativeFrom="margin">
              <wp:posOffset>4079240</wp:posOffset>
            </wp:positionH>
            <wp:positionV relativeFrom="paragraph">
              <wp:posOffset>175260</wp:posOffset>
            </wp:positionV>
            <wp:extent cx="4117340" cy="2209800"/>
            <wp:effectExtent l="0" t="0" r="0" b="0"/>
            <wp:wrapSquare wrapText="bothSides"/>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7340" cy="2209800"/>
                    </a:xfrm>
                    <a:prstGeom prst="rect">
                      <a:avLst/>
                    </a:prstGeom>
                    <a:noFill/>
                  </pic:spPr>
                </pic:pic>
              </a:graphicData>
            </a:graphic>
            <wp14:sizeRelH relativeFrom="margin">
              <wp14:pctWidth>0</wp14:pctWidth>
            </wp14:sizeRelH>
            <wp14:sizeRelV relativeFrom="margin">
              <wp14:pctHeight>0</wp14:pctHeight>
            </wp14:sizeRelV>
          </wp:anchor>
        </w:drawing>
      </w:r>
    </w:p>
    <w:p w:rsidR="00182889" w:rsidRDefault="00182889" w:rsidP="00330272">
      <w:pPr>
        <w:ind w:left="567"/>
        <w:jc w:val="center"/>
        <w:rPr>
          <w:sz w:val="32"/>
          <w:szCs w:val="32"/>
        </w:rPr>
      </w:pPr>
    </w:p>
    <w:p w:rsidR="00182889" w:rsidRDefault="00182889" w:rsidP="00330272">
      <w:pPr>
        <w:ind w:left="567"/>
        <w:jc w:val="center"/>
        <w:rPr>
          <w:sz w:val="32"/>
          <w:szCs w:val="32"/>
        </w:rPr>
      </w:pPr>
    </w:p>
    <w:p w:rsidR="00182889" w:rsidRDefault="00182889" w:rsidP="00330272">
      <w:pPr>
        <w:ind w:left="567"/>
        <w:jc w:val="center"/>
        <w:rPr>
          <w:sz w:val="32"/>
          <w:szCs w:val="32"/>
        </w:rPr>
      </w:pPr>
    </w:p>
    <w:p w:rsidR="00182889" w:rsidRDefault="00182889" w:rsidP="00330272">
      <w:pPr>
        <w:ind w:left="567"/>
        <w:jc w:val="center"/>
        <w:rPr>
          <w:sz w:val="32"/>
          <w:szCs w:val="32"/>
        </w:rPr>
      </w:pPr>
    </w:p>
    <w:p w:rsidR="00182889" w:rsidRDefault="00182889" w:rsidP="00330272">
      <w:pPr>
        <w:ind w:left="567"/>
        <w:jc w:val="center"/>
        <w:rPr>
          <w:sz w:val="32"/>
          <w:szCs w:val="32"/>
        </w:rPr>
      </w:pPr>
    </w:p>
    <w:p w:rsidR="00182889" w:rsidRDefault="00182889" w:rsidP="00330272">
      <w:pPr>
        <w:ind w:left="567"/>
        <w:jc w:val="center"/>
        <w:rPr>
          <w:sz w:val="32"/>
          <w:szCs w:val="32"/>
        </w:rPr>
      </w:pPr>
    </w:p>
    <w:p w:rsidR="00182889" w:rsidRPr="00314F86" w:rsidRDefault="00182889" w:rsidP="00330272">
      <w:pPr>
        <w:ind w:left="567"/>
        <w:jc w:val="center"/>
      </w:pPr>
    </w:p>
    <w:p w:rsidR="00182889" w:rsidRDefault="00182889" w:rsidP="00314F86">
      <w:pPr>
        <w:tabs>
          <w:tab w:val="left" w:pos="3996"/>
        </w:tabs>
        <w:jc w:val="center"/>
      </w:pPr>
    </w:p>
    <w:p w:rsidR="00826586" w:rsidRDefault="005C357D" w:rsidP="00314F86">
      <w:pPr>
        <w:tabs>
          <w:tab w:val="left" w:pos="3996"/>
        </w:tabs>
        <w:jc w:val="center"/>
        <w:sectPr w:rsidR="00826586" w:rsidSect="00182889">
          <w:headerReference w:type="default" r:id="rId10"/>
          <w:footerReference w:type="default" r:id="rId11"/>
          <w:headerReference w:type="first" r:id="rId12"/>
          <w:pgSz w:w="16838" w:h="11906" w:orient="landscape"/>
          <w:pgMar w:top="1417" w:right="1417" w:bottom="1417" w:left="1417" w:header="708" w:footer="708" w:gutter="0"/>
          <w:cols w:num="2" w:sep="1" w:space="708" w:equalWidth="0">
            <w:col w:w="4196" w:space="708"/>
            <w:col w:w="9100"/>
          </w:cols>
          <w:titlePg/>
          <w:docGrid w:linePitch="360"/>
        </w:sectPr>
      </w:pPr>
      <w:r>
        <w:t>rujan</w:t>
      </w:r>
      <w:r w:rsidR="00314F86">
        <w:t>, 2020. godine</w:t>
      </w:r>
    </w:p>
    <w:p w:rsidR="00F90570" w:rsidRDefault="00F90570" w:rsidP="00791CFC">
      <w:pPr>
        <w:tabs>
          <w:tab w:val="left" w:pos="3996"/>
        </w:tabs>
      </w:pPr>
    </w:p>
    <w:p w:rsidR="00F90570" w:rsidRDefault="00F90570" w:rsidP="00791CFC">
      <w:pPr>
        <w:tabs>
          <w:tab w:val="left" w:pos="3996"/>
        </w:tabs>
      </w:pPr>
    </w:p>
    <w:p w:rsidR="00F90570" w:rsidRDefault="00F90570" w:rsidP="00791CFC">
      <w:pPr>
        <w:tabs>
          <w:tab w:val="left" w:pos="3996"/>
        </w:tabs>
      </w:pPr>
    </w:p>
    <w:p w:rsidR="00F90570" w:rsidRDefault="00F90570" w:rsidP="00791CFC">
      <w:pPr>
        <w:tabs>
          <w:tab w:val="left" w:pos="3996"/>
        </w:tabs>
      </w:pPr>
    </w:p>
    <w:p w:rsidR="00F90570" w:rsidRDefault="00F90570" w:rsidP="00791CFC">
      <w:pPr>
        <w:tabs>
          <w:tab w:val="left" w:pos="3996"/>
        </w:tabs>
      </w:pPr>
    </w:p>
    <w:p w:rsidR="00F90570" w:rsidRDefault="00F90570" w:rsidP="00791CFC">
      <w:pPr>
        <w:tabs>
          <w:tab w:val="left" w:pos="3996"/>
        </w:tabs>
      </w:pPr>
    </w:p>
    <w:p w:rsidR="00F90570" w:rsidRDefault="00F90570" w:rsidP="00791CFC">
      <w:pPr>
        <w:tabs>
          <w:tab w:val="left" w:pos="3996"/>
        </w:tabs>
      </w:pPr>
    </w:p>
    <w:p w:rsidR="00F90570" w:rsidRDefault="00F90570" w:rsidP="00791CFC">
      <w:pPr>
        <w:tabs>
          <w:tab w:val="left" w:pos="3996"/>
        </w:tabs>
      </w:pPr>
    </w:p>
    <w:p w:rsidR="00F90570" w:rsidRDefault="00F90570" w:rsidP="00791CFC">
      <w:pPr>
        <w:tabs>
          <w:tab w:val="left" w:pos="3996"/>
        </w:tabs>
      </w:pPr>
    </w:p>
    <w:p w:rsidR="00F90570" w:rsidRDefault="00F90570" w:rsidP="00791CFC">
      <w:pPr>
        <w:tabs>
          <w:tab w:val="left" w:pos="3996"/>
        </w:tabs>
      </w:pPr>
    </w:p>
    <w:p w:rsidR="00F90570" w:rsidRDefault="00F90570" w:rsidP="00791CFC">
      <w:pPr>
        <w:tabs>
          <w:tab w:val="left" w:pos="3996"/>
        </w:tabs>
      </w:pPr>
    </w:p>
    <w:p w:rsidR="00F90570" w:rsidRDefault="00F90570" w:rsidP="00791CFC">
      <w:pPr>
        <w:tabs>
          <w:tab w:val="left" w:pos="3996"/>
        </w:tabs>
      </w:pPr>
    </w:p>
    <w:p w:rsidR="00F90570" w:rsidRDefault="00F90570" w:rsidP="00791CFC">
      <w:pPr>
        <w:tabs>
          <w:tab w:val="left" w:pos="3996"/>
        </w:tabs>
      </w:pPr>
    </w:p>
    <w:p w:rsidR="00F90570" w:rsidRDefault="00F90570" w:rsidP="00791CFC">
      <w:pPr>
        <w:tabs>
          <w:tab w:val="left" w:pos="3996"/>
        </w:tabs>
      </w:pPr>
    </w:p>
    <w:p w:rsidR="00F90570" w:rsidRDefault="00F90570" w:rsidP="00791CFC">
      <w:pPr>
        <w:tabs>
          <w:tab w:val="left" w:pos="3996"/>
        </w:tabs>
        <w:rPr>
          <w:b/>
          <w:color w:val="FF0000"/>
          <w:sz w:val="40"/>
          <w:szCs w:val="40"/>
        </w:rPr>
      </w:pPr>
    </w:p>
    <w:p w:rsidR="00F90570" w:rsidRDefault="00F90570" w:rsidP="00791CFC">
      <w:pPr>
        <w:tabs>
          <w:tab w:val="left" w:pos="3996"/>
        </w:tabs>
        <w:rPr>
          <w:b/>
          <w:color w:val="FF0000"/>
          <w:sz w:val="40"/>
          <w:szCs w:val="40"/>
        </w:rPr>
      </w:pPr>
    </w:p>
    <w:p w:rsidR="00F90FC1" w:rsidRDefault="00F90FC1" w:rsidP="00791CFC">
      <w:pPr>
        <w:tabs>
          <w:tab w:val="left" w:pos="3996"/>
        </w:tabs>
        <w:rPr>
          <w:b/>
          <w:color w:val="FF0000"/>
          <w:sz w:val="40"/>
          <w:szCs w:val="40"/>
        </w:rPr>
      </w:pPr>
    </w:p>
    <w:p w:rsidR="00F90570" w:rsidRPr="00F90570" w:rsidRDefault="00BD145C" w:rsidP="00791CFC">
      <w:pPr>
        <w:tabs>
          <w:tab w:val="left" w:pos="3996"/>
        </w:tabs>
        <w:rPr>
          <w:b/>
          <w:color w:val="FF0000"/>
          <w:sz w:val="40"/>
          <w:szCs w:val="40"/>
        </w:rPr>
      </w:pPr>
      <w:r>
        <w:rPr>
          <w:b/>
          <w:color w:val="FF0000"/>
          <w:sz w:val="40"/>
          <w:szCs w:val="40"/>
        </w:rPr>
        <w:t>UVODNE NAPOMENE</w:t>
      </w:r>
    </w:p>
    <w:p w:rsidR="004424D6" w:rsidRDefault="004424D6" w:rsidP="00F90570">
      <w:pPr>
        <w:tabs>
          <w:tab w:val="left" w:pos="3996"/>
        </w:tabs>
        <w:ind w:left="-284"/>
      </w:pPr>
    </w:p>
    <w:p w:rsidR="002D1752" w:rsidRDefault="00826586" w:rsidP="00F90570">
      <w:pPr>
        <w:tabs>
          <w:tab w:val="left" w:pos="3996"/>
        </w:tabs>
        <w:ind w:left="-284"/>
        <w:rPr>
          <w:szCs w:val="24"/>
        </w:rPr>
      </w:pPr>
      <w:r w:rsidRPr="00BD145C">
        <w:rPr>
          <w:szCs w:val="24"/>
        </w:rPr>
        <w:t>P</w:t>
      </w:r>
      <w:r w:rsidR="00791CFC" w:rsidRPr="00BD145C">
        <w:rPr>
          <w:szCs w:val="24"/>
        </w:rPr>
        <w:t xml:space="preserve">ojava epidemije </w:t>
      </w:r>
      <w:r w:rsidR="00DF4DA8">
        <w:rPr>
          <w:szCs w:val="24"/>
        </w:rPr>
        <w:t>korona</w:t>
      </w:r>
      <w:r w:rsidR="000F6F60">
        <w:rPr>
          <w:szCs w:val="24"/>
        </w:rPr>
        <w:t>virusa</w:t>
      </w:r>
      <w:r w:rsidR="002D1752">
        <w:rPr>
          <w:szCs w:val="24"/>
        </w:rPr>
        <w:t xml:space="preserve"> </w:t>
      </w:r>
      <w:r w:rsidR="00791CFC" w:rsidRPr="00BD145C">
        <w:rPr>
          <w:szCs w:val="24"/>
        </w:rPr>
        <w:t>izazvala je niz promjena u svakodnevnom poslovnom i privatnom životu te općenito u zajednici koja nas okružuje. Mjere koje se poduzimaju u cilju sprječavanja širenja</w:t>
      </w:r>
      <w:r w:rsidR="00D46BEC">
        <w:rPr>
          <w:szCs w:val="24"/>
        </w:rPr>
        <w:t xml:space="preserve"> zaraze </w:t>
      </w:r>
      <w:r w:rsidR="00791CFC" w:rsidRPr="00BD145C">
        <w:rPr>
          <w:szCs w:val="24"/>
        </w:rPr>
        <w:t>narušavaju uobičajenu rutinu, ograničavaju određene aktivnosti te općenito negativno utječu na</w:t>
      </w:r>
      <w:r w:rsidR="002D1752">
        <w:rPr>
          <w:szCs w:val="24"/>
        </w:rPr>
        <w:t xml:space="preserve"> kvalitetu života, što dodatno </w:t>
      </w:r>
      <w:r w:rsidR="00791CFC" w:rsidRPr="00BD145C">
        <w:rPr>
          <w:szCs w:val="24"/>
        </w:rPr>
        <w:t>pri</w:t>
      </w:r>
      <w:r w:rsidR="002D1752">
        <w:rPr>
          <w:szCs w:val="24"/>
        </w:rPr>
        <w:t>do</w:t>
      </w:r>
      <w:r w:rsidR="00791CFC" w:rsidRPr="00BD145C">
        <w:rPr>
          <w:szCs w:val="24"/>
        </w:rPr>
        <w:t xml:space="preserve">nosi pojavi psihičkog stresa. </w:t>
      </w:r>
      <w:r w:rsidR="002D1752">
        <w:rPr>
          <w:szCs w:val="24"/>
        </w:rPr>
        <w:t>P</w:t>
      </w:r>
      <w:r w:rsidR="00791CFC" w:rsidRPr="00BD145C">
        <w:rPr>
          <w:szCs w:val="24"/>
        </w:rPr>
        <w:t>otrebno</w:t>
      </w:r>
      <w:r w:rsidR="002D1752">
        <w:rPr>
          <w:szCs w:val="24"/>
        </w:rPr>
        <w:t xml:space="preserve"> je</w:t>
      </w:r>
      <w:r w:rsidR="00791CFC" w:rsidRPr="00BD145C">
        <w:rPr>
          <w:szCs w:val="24"/>
        </w:rPr>
        <w:t xml:space="preserve"> uložiti dodatne napore za sigurnost i zaštitu zdravlja kako na poslovnom tako i na privatnom planu. </w:t>
      </w:r>
      <w:r w:rsidR="002D1752" w:rsidRPr="002D1752">
        <w:rPr>
          <w:szCs w:val="24"/>
        </w:rPr>
        <w:t xml:space="preserve">Prilagodba situaciji uzrokovanoj </w:t>
      </w:r>
      <w:r w:rsidR="000F6F60">
        <w:rPr>
          <w:szCs w:val="24"/>
        </w:rPr>
        <w:t>koronavirusom</w:t>
      </w:r>
      <w:r w:rsidR="002D1752" w:rsidRPr="002D1752">
        <w:rPr>
          <w:szCs w:val="24"/>
        </w:rPr>
        <w:t xml:space="preserve"> u prvom redu zahtijeva naše odgovorno ponašanje. </w:t>
      </w:r>
    </w:p>
    <w:p w:rsidR="002D1752" w:rsidRDefault="002D1752" w:rsidP="00F90570">
      <w:pPr>
        <w:tabs>
          <w:tab w:val="left" w:pos="3996"/>
        </w:tabs>
        <w:ind w:left="-284"/>
        <w:rPr>
          <w:szCs w:val="24"/>
        </w:rPr>
      </w:pPr>
      <w:r w:rsidRPr="00BD145C">
        <w:rPr>
          <w:szCs w:val="24"/>
        </w:rPr>
        <w:t>Odgovorno ponašanje je svaki oblik ponašanja kojim se poštuju i provode propisane mjere zaštite te svako ponašanje koje pri</w:t>
      </w:r>
      <w:r>
        <w:rPr>
          <w:szCs w:val="24"/>
        </w:rPr>
        <w:t>do</w:t>
      </w:r>
      <w:r w:rsidRPr="00BD145C">
        <w:rPr>
          <w:szCs w:val="24"/>
        </w:rPr>
        <w:t xml:space="preserve">nosi prevenciji širenja </w:t>
      </w:r>
      <w:r w:rsidR="000F6F60">
        <w:rPr>
          <w:szCs w:val="24"/>
        </w:rPr>
        <w:t>bolesti</w:t>
      </w:r>
      <w:r>
        <w:rPr>
          <w:szCs w:val="24"/>
        </w:rPr>
        <w:t xml:space="preserve"> COVID-19. Ono podrazumijeva</w:t>
      </w:r>
      <w:r>
        <w:rPr>
          <w:szCs w:val="24"/>
        </w:rPr>
        <w:t xml:space="preserve"> </w:t>
      </w:r>
      <w:r w:rsidRPr="00BD145C">
        <w:rPr>
          <w:szCs w:val="24"/>
        </w:rPr>
        <w:t xml:space="preserve">profesionalnost, strpljivost </w:t>
      </w:r>
      <w:r>
        <w:rPr>
          <w:szCs w:val="24"/>
        </w:rPr>
        <w:t>te prihvaćanje i provedbu epidemioloških mjera i svih drugih mjera kojima je cilj sprječavanje širenja epidemije.</w:t>
      </w:r>
    </w:p>
    <w:p w:rsidR="0089301E" w:rsidRPr="00BD145C" w:rsidRDefault="00ED2363" w:rsidP="00F90570">
      <w:pPr>
        <w:tabs>
          <w:tab w:val="left" w:pos="3996"/>
        </w:tabs>
        <w:ind w:left="-284"/>
        <w:rPr>
          <w:szCs w:val="24"/>
        </w:rPr>
      </w:pPr>
      <w:r w:rsidRPr="00BD145C">
        <w:rPr>
          <w:szCs w:val="24"/>
        </w:rPr>
        <w:t>U habitusu čovjekova ponašanja jest da čovjek često svoje ponašanje određuje prema ponašanju drugih ljudi koji ga okružuju, stoga svojim odgovornim ponašanjem dajte svoj doprinos sigurnosti i zaštiti zdravlja potičući druge da se ponašaju odgovorno. Naše najjače oružje u borbi protiv koronavirusa je ODGOVORNO PONAŠANJE!</w:t>
      </w:r>
    </w:p>
    <w:p w:rsidR="004424D6" w:rsidRDefault="0002073A" w:rsidP="00F90570">
      <w:pPr>
        <w:tabs>
          <w:tab w:val="left" w:pos="3996"/>
        </w:tabs>
        <w:ind w:left="-284"/>
        <w:rPr>
          <w:szCs w:val="24"/>
        </w:rPr>
      </w:pPr>
      <w:r w:rsidRPr="00BD145C">
        <w:rPr>
          <w:szCs w:val="24"/>
        </w:rPr>
        <w:t>Preporuke za odgovorno ponašanje mogu se pronaći na internet stranici Hrvatskog</w:t>
      </w:r>
      <w:r w:rsidR="00904CC6" w:rsidRPr="00BD145C">
        <w:rPr>
          <w:szCs w:val="24"/>
        </w:rPr>
        <w:t xml:space="preserve"> zavod</w:t>
      </w:r>
      <w:r w:rsidRPr="00BD145C">
        <w:rPr>
          <w:szCs w:val="24"/>
        </w:rPr>
        <w:t>a</w:t>
      </w:r>
      <w:r w:rsidR="00904CC6" w:rsidRPr="00BD145C">
        <w:rPr>
          <w:szCs w:val="24"/>
        </w:rPr>
        <w:t xml:space="preserve"> za javno zdravstvo </w:t>
      </w:r>
      <w:r w:rsidRPr="00BD145C">
        <w:rPr>
          <w:szCs w:val="24"/>
        </w:rPr>
        <w:t>koji ih redovito osv</w:t>
      </w:r>
      <w:r w:rsidR="002D1752">
        <w:rPr>
          <w:szCs w:val="24"/>
        </w:rPr>
        <w:t>ježava i objavljuje na sljedećoj poveznici</w:t>
      </w:r>
      <w:r w:rsidR="00904CC6" w:rsidRPr="00BD145C">
        <w:rPr>
          <w:szCs w:val="24"/>
        </w:rPr>
        <w:t xml:space="preserve"> </w:t>
      </w:r>
      <w:hyperlink r:id="rId13" w:history="1">
        <w:r w:rsidRPr="00BD145C">
          <w:rPr>
            <w:rStyle w:val="Hiperveza"/>
            <w:szCs w:val="24"/>
          </w:rPr>
          <w:t>https://www.hzjz.hr/sluzba-epidemiologija-zarazne-bolesti/koronavirus-najnovije-preporuke/</w:t>
        </w:r>
      </w:hyperlink>
      <w:r w:rsidR="002D1752">
        <w:rPr>
          <w:szCs w:val="24"/>
        </w:rPr>
        <w:t xml:space="preserve">, </w:t>
      </w:r>
      <w:r w:rsidR="002D1752" w:rsidRPr="002D1752">
        <w:rPr>
          <w:szCs w:val="24"/>
        </w:rPr>
        <w:t>a savjeti i podaci o situaciji vezanoj uz</w:t>
      </w:r>
      <w:r w:rsidR="000F6F60">
        <w:rPr>
          <w:szCs w:val="24"/>
        </w:rPr>
        <w:t xml:space="preserve"> bolest </w:t>
      </w:r>
      <w:r w:rsidR="002D1752" w:rsidRPr="002D1752">
        <w:rPr>
          <w:szCs w:val="24"/>
        </w:rPr>
        <w:t xml:space="preserve">COVID-19 u našoj zemlji objavljuju se na mrežnoj stranici: </w:t>
      </w:r>
      <w:hyperlink r:id="rId14" w:history="1">
        <w:r w:rsidR="002D1752" w:rsidRPr="007828CE">
          <w:rPr>
            <w:rStyle w:val="Hiperveza"/>
            <w:szCs w:val="24"/>
          </w:rPr>
          <w:t>https://www.koronavi</w:t>
        </w:r>
        <w:r w:rsidR="002D1752" w:rsidRPr="007828CE">
          <w:rPr>
            <w:rStyle w:val="Hiperveza"/>
            <w:szCs w:val="24"/>
          </w:rPr>
          <w:t>r</w:t>
        </w:r>
        <w:r w:rsidR="002D1752" w:rsidRPr="007828CE">
          <w:rPr>
            <w:rStyle w:val="Hiperveza"/>
            <w:szCs w:val="24"/>
          </w:rPr>
          <w:t>us.hr/</w:t>
        </w:r>
      </w:hyperlink>
      <w:r w:rsidR="007828CE">
        <w:rPr>
          <w:szCs w:val="24"/>
        </w:rPr>
        <w:t>.</w:t>
      </w:r>
    </w:p>
    <w:p w:rsidR="002D1752" w:rsidRPr="00BD145C" w:rsidRDefault="002D1752" w:rsidP="002D1752">
      <w:pPr>
        <w:tabs>
          <w:tab w:val="left" w:pos="3996"/>
        </w:tabs>
        <w:ind w:left="-284"/>
        <w:rPr>
          <w:szCs w:val="24"/>
        </w:rPr>
      </w:pPr>
      <w:r>
        <w:rPr>
          <w:szCs w:val="24"/>
        </w:rPr>
        <w:t>V</w:t>
      </w:r>
      <w:r w:rsidRPr="00BD145C">
        <w:rPr>
          <w:szCs w:val="24"/>
        </w:rPr>
        <w:t xml:space="preserve">rlo je bitno slušati i aktivno primjenjivati upute koje daje Stožer civilne zaštite </w:t>
      </w:r>
      <w:r>
        <w:rPr>
          <w:szCs w:val="24"/>
        </w:rPr>
        <w:t xml:space="preserve">Republike Hrvatske </w:t>
      </w:r>
      <w:r w:rsidRPr="00BD145C">
        <w:rPr>
          <w:szCs w:val="24"/>
        </w:rPr>
        <w:t xml:space="preserve">te provoditi Odluke o mjerama zaštite koje </w:t>
      </w:r>
      <w:r>
        <w:rPr>
          <w:szCs w:val="24"/>
        </w:rPr>
        <w:t>on</w:t>
      </w:r>
      <w:r w:rsidRPr="00BD145C">
        <w:rPr>
          <w:szCs w:val="24"/>
        </w:rPr>
        <w:t xml:space="preserve"> donosi</w:t>
      </w:r>
      <w:r>
        <w:rPr>
          <w:szCs w:val="24"/>
        </w:rPr>
        <w:t>.</w:t>
      </w:r>
      <w:r w:rsidRPr="00BD145C">
        <w:rPr>
          <w:szCs w:val="24"/>
        </w:rPr>
        <w:t xml:space="preserve"> Navedene mjere poslodavci i radnici dužni su, u dijelu koji se odnosi na mjesta rada, primjenjivati kao posebna</w:t>
      </w:r>
      <w:r>
        <w:rPr>
          <w:szCs w:val="24"/>
        </w:rPr>
        <w:t>, odnosno priznata</w:t>
      </w:r>
      <w:r w:rsidRPr="00BD145C">
        <w:rPr>
          <w:szCs w:val="24"/>
        </w:rPr>
        <w:t xml:space="preserve"> pravila zaštite na radu. </w:t>
      </w:r>
    </w:p>
    <w:p w:rsidR="002D1752" w:rsidRPr="00BD145C" w:rsidRDefault="001565A2" w:rsidP="00F90570">
      <w:pPr>
        <w:tabs>
          <w:tab w:val="left" w:pos="3996"/>
        </w:tabs>
        <w:ind w:left="-284"/>
        <w:rPr>
          <w:szCs w:val="24"/>
        </w:rPr>
      </w:pPr>
      <w:r w:rsidRPr="00BD145C">
        <w:rPr>
          <w:szCs w:val="24"/>
        </w:rPr>
        <w:t>Poslodavci i radnici dužni su se pridržavati svih mjera zaštite donesenih od strane Stožera civilne zaštite.</w:t>
      </w:r>
    </w:p>
    <w:p w:rsidR="00F90FC1" w:rsidRDefault="00F90FC1" w:rsidP="00F90570">
      <w:pPr>
        <w:tabs>
          <w:tab w:val="left" w:pos="3996"/>
        </w:tabs>
        <w:ind w:left="-284"/>
        <w:rPr>
          <w:szCs w:val="24"/>
        </w:rPr>
      </w:pPr>
    </w:p>
    <w:p w:rsidR="00F90FC1" w:rsidRDefault="00F90FC1" w:rsidP="00F90570">
      <w:pPr>
        <w:tabs>
          <w:tab w:val="left" w:pos="3996"/>
        </w:tabs>
        <w:ind w:left="-284"/>
        <w:rPr>
          <w:szCs w:val="24"/>
        </w:rPr>
      </w:pPr>
    </w:p>
    <w:p w:rsidR="00F90FC1" w:rsidRDefault="00F90FC1" w:rsidP="00F90570">
      <w:pPr>
        <w:tabs>
          <w:tab w:val="left" w:pos="3996"/>
        </w:tabs>
        <w:ind w:left="-284"/>
        <w:rPr>
          <w:szCs w:val="24"/>
        </w:rPr>
      </w:pPr>
    </w:p>
    <w:p w:rsidR="00F90FC1" w:rsidRDefault="00F90FC1" w:rsidP="00F90570">
      <w:pPr>
        <w:tabs>
          <w:tab w:val="left" w:pos="3996"/>
        </w:tabs>
        <w:ind w:left="-284"/>
        <w:rPr>
          <w:szCs w:val="24"/>
        </w:rPr>
      </w:pPr>
    </w:p>
    <w:p w:rsidR="00F90FC1" w:rsidRDefault="00F90FC1" w:rsidP="00F90570">
      <w:pPr>
        <w:tabs>
          <w:tab w:val="left" w:pos="3996"/>
        </w:tabs>
        <w:ind w:left="-284"/>
        <w:rPr>
          <w:szCs w:val="24"/>
        </w:rPr>
      </w:pPr>
    </w:p>
    <w:p w:rsidR="00F90FC1" w:rsidRDefault="00F90FC1" w:rsidP="00F90570">
      <w:pPr>
        <w:tabs>
          <w:tab w:val="left" w:pos="3996"/>
        </w:tabs>
        <w:ind w:left="-284"/>
        <w:rPr>
          <w:szCs w:val="24"/>
        </w:rPr>
      </w:pPr>
    </w:p>
    <w:p w:rsidR="00F90FC1" w:rsidRDefault="00F90FC1" w:rsidP="00F90570">
      <w:pPr>
        <w:tabs>
          <w:tab w:val="left" w:pos="3996"/>
        </w:tabs>
        <w:ind w:left="-284"/>
        <w:rPr>
          <w:szCs w:val="24"/>
        </w:rPr>
      </w:pPr>
    </w:p>
    <w:p w:rsidR="00F90FC1" w:rsidRDefault="00F90FC1" w:rsidP="00F90570">
      <w:pPr>
        <w:tabs>
          <w:tab w:val="left" w:pos="3996"/>
        </w:tabs>
        <w:ind w:left="-284"/>
        <w:rPr>
          <w:szCs w:val="24"/>
        </w:rPr>
      </w:pPr>
    </w:p>
    <w:p w:rsidR="00F90FC1" w:rsidRDefault="00F90FC1" w:rsidP="00F90570">
      <w:pPr>
        <w:tabs>
          <w:tab w:val="left" w:pos="3996"/>
        </w:tabs>
        <w:ind w:left="-284"/>
        <w:rPr>
          <w:szCs w:val="24"/>
        </w:rPr>
      </w:pPr>
    </w:p>
    <w:p w:rsidR="00F90FC1" w:rsidRDefault="00F90FC1" w:rsidP="00F90570">
      <w:pPr>
        <w:tabs>
          <w:tab w:val="left" w:pos="3996"/>
        </w:tabs>
        <w:ind w:left="-284"/>
        <w:rPr>
          <w:szCs w:val="24"/>
        </w:rPr>
      </w:pPr>
    </w:p>
    <w:p w:rsidR="00F90FC1" w:rsidRDefault="00F90FC1" w:rsidP="00F90570">
      <w:pPr>
        <w:tabs>
          <w:tab w:val="left" w:pos="3996"/>
        </w:tabs>
        <w:ind w:left="-284"/>
        <w:rPr>
          <w:szCs w:val="24"/>
        </w:rPr>
      </w:pPr>
    </w:p>
    <w:p w:rsidR="000711BD" w:rsidRPr="00BD145C" w:rsidRDefault="000711BD" w:rsidP="00F90570">
      <w:pPr>
        <w:tabs>
          <w:tab w:val="left" w:pos="3996"/>
        </w:tabs>
        <w:ind w:left="-284"/>
        <w:rPr>
          <w:szCs w:val="24"/>
        </w:rPr>
      </w:pPr>
    </w:p>
    <w:p w:rsidR="000711BD" w:rsidRPr="00BD145C" w:rsidRDefault="000711BD" w:rsidP="00F90570">
      <w:pPr>
        <w:tabs>
          <w:tab w:val="left" w:pos="3996"/>
        </w:tabs>
        <w:ind w:left="-284"/>
        <w:rPr>
          <w:szCs w:val="24"/>
        </w:rPr>
      </w:pPr>
    </w:p>
    <w:p w:rsidR="000711BD" w:rsidRPr="00BD145C" w:rsidRDefault="000711BD" w:rsidP="00F90570">
      <w:pPr>
        <w:tabs>
          <w:tab w:val="left" w:pos="3996"/>
        </w:tabs>
        <w:ind w:left="-284"/>
        <w:rPr>
          <w:szCs w:val="24"/>
        </w:rPr>
      </w:pPr>
    </w:p>
    <w:p w:rsidR="000711BD" w:rsidRPr="00BD145C" w:rsidRDefault="002D1752" w:rsidP="00F90570">
      <w:pPr>
        <w:tabs>
          <w:tab w:val="left" w:pos="3996"/>
        </w:tabs>
        <w:ind w:left="-284"/>
        <w:rPr>
          <w:szCs w:val="24"/>
        </w:rPr>
      </w:pPr>
      <w:r>
        <w:rPr>
          <w:noProof/>
          <w:lang w:eastAsia="hr-HR"/>
        </w:rPr>
        <w:drawing>
          <wp:anchor distT="0" distB="0" distL="114300" distR="114300" simplePos="0" relativeHeight="251700224" behindDoc="0" locked="0" layoutInCell="1" allowOverlap="1">
            <wp:simplePos x="0" y="0"/>
            <wp:positionH relativeFrom="column">
              <wp:posOffset>130810</wp:posOffset>
            </wp:positionH>
            <wp:positionV relativeFrom="paragraph">
              <wp:posOffset>387350</wp:posOffset>
            </wp:positionV>
            <wp:extent cx="2664000" cy="1184400"/>
            <wp:effectExtent l="0" t="0" r="3175" b="0"/>
            <wp:wrapSquare wrapText="bothSides"/>
            <wp:docPr id="9" name="Slika 9" descr="Civilna zaštita izdala važne upute za boravak u zatvoren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vilna zaštita izdala važne upute za boravak u zatvorenom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4000" cy="11844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1565A2" w:rsidRDefault="001565A2" w:rsidP="00F90570">
      <w:pPr>
        <w:tabs>
          <w:tab w:val="left" w:pos="3996"/>
        </w:tabs>
        <w:ind w:left="-284"/>
        <w:rPr>
          <w:szCs w:val="24"/>
        </w:rPr>
      </w:pPr>
    </w:p>
    <w:p w:rsidR="00E110E6" w:rsidRPr="00BD145C" w:rsidRDefault="000E6F46" w:rsidP="00F90570">
      <w:pPr>
        <w:tabs>
          <w:tab w:val="left" w:pos="3996"/>
        </w:tabs>
        <w:ind w:left="-284"/>
        <w:rPr>
          <w:szCs w:val="24"/>
        </w:rPr>
      </w:pPr>
      <w:r w:rsidRPr="000E6F46">
        <w:rPr>
          <w:szCs w:val="24"/>
        </w:rPr>
        <w:t>Slijedeći opća načela prevencije utvrđena Zakonom o zaštiti na radu, poslodavci su dužni pridržavati se i ovih posebnih mjera.</w:t>
      </w:r>
      <w:r w:rsidR="00944853" w:rsidRPr="00BD145C">
        <w:rPr>
          <w:szCs w:val="24"/>
        </w:rPr>
        <w:t xml:space="preserve"> Obveza o </w:t>
      </w:r>
      <w:r w:rsidR="00944853" w:rsidRPr="00BD145C">
        <w:rPr>
          <w:b/>
          <w:szCs w:val="24"/>
        </w:rPr>
        <w:t>osiguranju</w:t>
      </w:r>
      <w:r w:rsidR="00944853" w:rsidRPr="00BD145C">
        <w:rPr>
          <w:szCs w:val="24"/>
        </w:rPr>
        <w:t xml:space="preserve"> sredstava zaštite i drugih mjera zaštite odnosi se na poslodavce, dok su radnici dužni iste </w:t>
      </w:r>
      <w:r w:rsidR="00944853" w:rsidRPr="00BD145C">
        <w:rPr>
          <w:b/>
          <w:szCs w:val="24"/>
        </w:rPr>
        <w:t>koristiti</w:t>
      </w:r>
      <w:r w:rsidR="00944853" w:rsidRPr="00BD145C">
        <w:rPr>
          <w:szCs w:val="24"/>
        </w:rPr>
        <w:t xml:space="preserve"> i provoditi na propisani način.</w:t>
      </w:r>
    </w:p>
    <w:p w:rsidR="00862BF4" w:rsidRDefault="00862BF4" w:rsidP="00862BF4">
      <w:pPr>
        <w:tabs>
          <w:tab w:val="left" w:pos="3996"/>
        </w:tabs>
        <w:ind w:left="-284"/>
        <w:rPr>
          <w:szCs w:val="24"/>
        </w:rPr>
      </w:pPr>
      <w:r w:rsidRPr="00BD145C">
        <w:rPr>
          <w:szCs w:val="24"/>
        </w:rPr>
        <w:t xml:space="preserve">Radi osiguranja provedbe osnovne protuepidemijske mjere održavanja socijalnog razmaka, provedba pojedinih </w:t>
      </w:r>
      <w:r w:rsidR="002D1752">
        <w:rPr>
          <w:szCs w:val="24"/>
        </w:rPr>
        <w:t>odredaba</w:t>
      </w:r>
      <w:r w:rsidR="00F90FC1">
        <w:rPr>
          <w:szCs w:val="24"/>
        </w:rPr>
        <w:t xml:space="preserve"> Zakona o zaštiti na radu u dan</w:t>
      </w:r>
      <w:r w:rsidRPr="00BD145C">
        <w:rPr>
          <w:szCs w:val="24"/>
        </w:rPr>
        <w:t>im okolnostima može biti otežana. U vezi s tim ovo ministarstvo je dalo svoja mišljenja preko poveznica;</w:t>
      </w:r>
    </w:p>
    <w:p w:rsidR="00862BF4" w:rsidRDefault="000727F5" w:rsidP="00F90FC1">
      <w:pPr>
        <w:tabs>
          <w:tab w:val="left" w:pos="3996"/>
        </w:tabs>
        <w:ind w:left="-284"/>
        <w:jc w:val="center"/>
        <w:rPr>
          <w:rStyle w:val="Hiperveza"/>
          <w:szCs w:val="24"/>
        </w:rPr>
      </w:pPr>
      <w:hyperlink r:id="rId16" w:history="1">
        <w:r w:rsidR="00862BF4" w:rsidRPr="00BD145C">
          <w:rPr>
            <w:rStyle w:val="Hiperveza"/>
            <w:szCs w:val="24"/>
          </w:rPr>
          <w:t>http://uznr.mrms.hr/obvezni-lijecnicki-pregled-radi-utvrdivanja-zdravstvene-sposobnosti-za-obavljanje-odredenih-poslova/</w:t>
        </w:r>
      </w:hyperlink>
      <w:r w:rsidR="00862BF4" w:rsidRPr="00BD145C">
        <w:rPr>
          <w:szCs w:val="24"/>
        </w:rPr>
        <w:br/>
      </w:r>
      <w:hyperlink r:id="rId17" w:tgtFrame="_blank" w:history="1">
        <w:r w:rsidR="00862BF4" w:rsidRPr="00BD145C">
          <w:rPr>
            <w:rStyle w:val="Hiperveza"/>
            <w:szCs w:val="24"/>
          </w:rPr>
          <w:t>http://uznr.mrms.hr/pregledi-odnosno-ispitivanja-sredstava-rada-u-okolnostima-epidemije-koronavirusa/</w:t>
        </w:r>
      </w:hyperlink>
    </w:p>
    <w:p w:rsidR="005C357D" w:rsidRDefault="005C357D" w:rsidP="00F90FC1">
      <w:pPr>
        <w:tabs>
          <w:tab w:val="left" w:pos="3996"/>
        </w:tabs>
        <w:ind w:left="-284"/>
        <w:jc w:val="center"/>
        <w:rPr>
          <w:rStyle w:val="Hiperveza"/>
          <w:szCs w:val="24"/>
        </w:rPr>
      </w:pPr>
      <w:r w:rsidRPr="005C357D">
        <w:rPr>
          <w:rStyle w:val="Hiperveza"/>
          <w:szCs w:val="24"/>
        </w:rPr>
        <w:t>http://uznr.mrms.hr/ocjenjivanje-sukladnosti-osobne-zastitne-opreme-za-zastitu-disnih-organa-u-okolnostima-epidemije-covid-19/</w:t>
      </w:r>
    </w:p>
    <w:p w:rsidR="008A1836" w:rsidRPr="00BD145C" w:rsidRDefault="00AC7C08" w:rsidP="00F90570">
      <w:pPr>
        <w:tabs>
          <w:tab w:val="left" w:pos="3996"/>
        </w:tabs>
        <w:ind w:left="-284"/>
        <w:rPr>
          <w:szCs w:val="24"/>
        </w:rPr>
      </w:pPr>
      <w:r w:rsidRPr="00BD145C">
        <w:rPr>
          <w:szCs w:val="24"/>
        </w:rPr>
        <w:t>Ukoliko</w:t>
      </w:r>
      <w:r w:rsidR="008A1836" w:rsidRPr="00BD145C">
        <w:rPr>
          <w:szCs w:val="24"/>
        </w:rPr>
        <w:t xml:space="preserve"> </w:t>
      </w:r>
      <w:r w:rsidRPr="00BD145C">
        <w:rPr>
          <w:szCs w:val="24"/>
        </w:rPr>
        <w:t>poslodavac ili radnik</w:t>
      </w:r>
      <w:r w:rsidR="008A1836" w:rsidRPr="00BD145C">
        <w:rPr>
          <w:szCs w:val="24"/>
        </w:rPr>
        <w:t xml:space="preserve"> </w:t>
      </w:r>
      <w:r w:rsidRPr="00BD145C">
        <w:rPr>
          <w:szCs w:val="24"/>
        </w:rPr>
        <w:t>sumnj</w:t>
      </w:r>
      <w:r w:rsidR="005A4479">
        <w:rPr>
          <w:szCs w:val="24"/>
        </w:rPr>
        <w:t>a</w:t>
      </w:r>
      <w:r w:rsidR="008A1836" w:rsidRPr="00BD145C">
        <w:rPr>
          <w:szCs w:val="24"/>
        </w:rPr>
        <w:t xml:space="preserve"> </w:t>
      </w:r>
      <w:r w:rsidRPr="00BD145C">
        <w:rPr>
          <w:szCs w:val="24"/>
        </w:rPr>
        <w:t>da</w:t>
      </w:r>
      <w:r w:rsidR="008A1836" w:rsidRPr="00BD145C">
        <w:rPr>
          <w:szCs w:val="24"/>
        </w:rPr>
        <w:t xml:space="preserve"> </w:t>
      </w:r>
      <w:r w:rsidRPr="00BD145C">
        <w:rPr>
          <w:szCs w:val="24"/>
        </w:rPr>
        <w:t>je</w:t>
      </w:r>
      <w:r w:rsidR="008A1836" w:rsidRPr="00BD145C">
        <w:rPr>
          <w:szCs w:val="24"/>
        </w:rPr>
        <w:t xml:space="preserve"> </w:t>
      </w:r>
      <w:r w:rsidRPr="00BD145C">
        <w:rPr>
          <w:szCs w:val="24"/>
        </w:rPr>
        <w:t>on sam ili neka druga osoba bila</w:t>
      </w:r>
      <w:r w:rsidR="008A1836" w:rsidRPr="00BD145C">
        <w:rPr>
          <w:szCs w:val="24"/>
        </w:rPr>
        <w:t xml:space="preserve"> </w:t>
      </w:r>
      <w:r w:rsidRPr="00BD145C">
        <w:rPr>
          <w:szCs w:val="24"/>
        </w:rPr>
        <w:t>u</w:t>
      </w:r>
      <w:r w:rsidR="008A1836" w:rsidRPr="00BD145C">
        <w:rPr>
          <w:szCs w:val="24"/>
        </w:rPr>
        <w:t xml:space="preserve"> </w:t>
      </w:r>
      <w:r w:rsidRPr="00BD145C">
        <w:rPr>
          <w:szCs w:val="24"/>
        </w:rPr>
        <w:t>kontaktu</w:t>
      </w:r>
      <w:r w:rsidR="008A1836" w:rsidRPr="00BD145C">
        <w:rPr>
          <w:szCs w:val="24"/>
        </w:rPr>
        <w:t xml:space="preserve"> </w:t>
      </w:r>
      <w:r w:rsidRPr="00BD145C">
        <w:rPr>
          <w:szCs w:val="24"/>
        </w:rPr>
        <w:t>sa</w:t>
      </w:r>
      <w:r w:rsidR="008A1836" w:rsidRPr="00BD145C">
        <w:rPr>
          <w:szCs w:val="24"/>
        </w:rPr>
        <w:t xml:space="preserve"> </w:t>
      </w:r>
      <w:r w:rsidRPr="00BD145C">
        <w:rPr>
          <w:szCs w:val="24"/>
        </w:rPr>
        <w:t>izvorom</w:t>
      </w:r>
      <w:r w:rsidR="008A1836" w:rsidRPr="00BD145C">
        <w:rPr>
          <w:szCs w:val="24"/>
        </w:rPr>
        <w:t xml:space="preserve"> </w:t>
      </w:r>
      <w:r w:rsidRPr="00BD145C">
        <w:rPr>
          <w:szCs w:val="24"/>
        </w:rPr>
        <w:t>koronavirusa</w:t>
      </w:r>
      <w:r w:rsidR="008A1836" w:rsidRPr="00BD145C">
        <w:rPr>
          <w:szCs w:val="24"/>
        </w:rPr>
        <w:t xml:space="preserve"> </w:t>
      </w:r>
      <w:r w:rsidRPr="00BD145C">
        <w:rPr>
          <w:szCs w:val="24"/>
        </w:rPr>
        <w:t>te ako</w:t>
      </w:r>
      <w:r w:rsidR="008A1836" w:rsidRPr="00BD145C">
        <w:rPr>
          <w:szCs w:val="24"/>
        </w:rPr>
        <w:t xml:space="preserve"> počne</w:t>
      </w:r>
      <w:r w:rsidRPr="00BD145C">
        <w:rPr>
          <w:szCs w:val="24"/>
        </w:rPr>
        <w:t xml:space="preserve"> pokazivati</w:t>
      </w:r>
      <w:r w:rsidR="008A1836" w:rsidRPr="00BD145C">
        <w:rPr>
          <w:szCs w:val="24"/>
        </w:rPr>
        <w:t xml:space="preserve"> </w:t>
      </w:r>
      <w:r w:rsidRPr="00BD145C">
        <w:rPr>
          <w:szCs w:val="24"/>
        </w:rPr>
        <w:t>znakove</w:t>
      </w:r>
      <w:r w:rsidR="008A1836" w:rsidRPr="00BD145C">
        <w:rPr>
          <w:szCs w:val="24"/>
        </w:rPr>
        <w:t xml:space="preserve"> </w:t>
      </w:r>
      <w:r w:rsidRPr="00BD145C">
        <w:rPr>
          <w:szCs w:val="24"/>
        </w:rPr>
        <w:t>bolesti dišnog</w:t>
      </w:r>
      <w:r w:rsidR="008A1836" w:rsidRPr="00BD145C">
        <w:rPr>
          <w:szCs w:val="24"/>
        </w:rPr>
        <w:t xml:space="preserve"> </w:t>
      </w:r>
      <w:r w:rsidRPr="00BD145C">
        <w:rPr>
          <w:szCs w:val="24"/>
        </w:rPr>
        <w:t>sustava</w:t>
      </w:r>
      <w:r w:rsidR="008A1836" w:rsidRPr="00BD145C">
        <w:rPr>
          <w:szCs w:val="24"/>
        </w:rPr>
        <w:t xml:space="preserve"> </w:t>
      </w:r>
      <w:r w:rsidRPr="00BD145C">
        <w:rPr>
          <w:szCs w:val="24"/>
        </w:rPr>
        <w:t>(kašalj,</w:t>
      </w:r>
      <w:r w:rsidR="008A1836" w:rsidRPr="00BD145C">
        <w:rPr>
          <w:szCs w:val="24"/>
        </w:rPr>
        <w:t xml:space="preserve"> </w:t>
      </w:r>
      <w:r w:rsidRPr="00BD145C">
        <w:rPr>
          <w:szCs w:val="24"/>
        </w:rPr>
        <w:t>teškoće</w:t>
      </w:r>
      <w:r w:rsidR="008A1836" w:rsidRPr="00BD145C">
        <w:rPr>
          <w:szCs w:val="24"/>
        </w:rPr>
        <w:t xml:space="preserve"> </w:t>
      </w:r>
      <w:r w:rsidRPr="00BD145C">
        <w:rPr>
          <w:szCs w:val="24"/>
        </w:rPr>
        <w:t>disanja</w:t>
      </w:r>
      <w:r w:rsidR="008A1836" w:rsidRPr="00BD145C">
        <w:rPr>
          <w:szCs w:val="24"/>
        </w:rPr>
        <w:t xml:space="preserve"> </w:t>
      </w:r>
      <w:r w:rsidR="000E6F46">
        <w:rPr>
          <w:szCs w:val="24"/>
        </w:rPr>
        <w:t>i najčešće uz povišenu</w:t>
      </w:r>
      <w:r w:rsidRPr="00BD145C">
        <w:rPr>
          <w:szCs w:val="24"/>
        </w:rPr>
        <w:t xml:space="preserve"> temperaturu),</w:t>
      </w:r>
      <w:r w:rsidR="008A1836" w:rsidRPr="00BD145C">
        <w:rPr>
          <w:szCs w:val="24"/>
        </w:rPr>
        <w:t xml:space="preserve"> </w:t>
      </w:r>
      <w:r w:rsidRPr="00BD145C">
        <w:rPr>
          <w:b/>
          <w:szCs w:val="24"/>
        </w:rPr>
        <w:t>o</w:t>
      </w:r>
      <w:r w:rsidR="008A1836" w:rsidRPr="00BD145C">
        <w:rPr>
          <w:b/>
          <w:szCs w:val="24"/>
        </w:rPr>
        <w:t xml:space="preserve"> </w:t>
      </w:r>
      <w:r w:rsidRPr="00BD145C">
        <w:rPr>
          <w:b/>
          <w:szCs w:val="24"/>
        </w:rPr>
        <w:t>tome</w:t>
      </w:r>
      <w:r w:rsidR="008A1836" w:rsidRPr="00BD145C">
        <w:rPr>
          <w:b/>
          <w:szCs w:val="24"/>
        </w:rPr>
        <w:t xml:space="preserve"> </w:t>
      </w:r>
      <w:r w:rsidRPr="00BD145C">
        <w:rPr>
          <w:b/>
          <w:szCs w:val="24"/>
        </w:rPr>
        <w:t>mora</w:t>
      </w:r>
      <w:r w:rsidR="008A1836" w:rsidRPr="00BD145C">
        <w:rPr>
          <w:b/>
          <w:szCs w:val="24"/>
        </w:rPr>
        <w:t xml:space="preserve"> </w:t>
      </w:r>
      <w:r w:rsidRPr="00BD145C">
        <w:rPr>
          <w:b/>
          <w:szCs w:val="24"/>
        </w:rPr>
        <w:t>obavijestiti</w:t>
      </w:r>
      <w:r w:rsidR="008A1836" w:rsidRPr="00BD145C">
        <w:rPr>
          <w:b/>
          <w:szCs w:val="24"/>
        </w:rPr>
        <w:t xml:space="preserve"> </w:t>
      </w:r>
      <w:r w:rsidRPr="00BD145C">
        <w:rPr>
          <w:b/>
          <w:szCs w:val="24"/>
        </w:rPr>
        <w:t>stručnjaka</w:t>
      </w:r>
      <w:r w:rsidR="008A1836" w:rsidRPr="00BD145C">
        <w:rPr>
          <w:b/>
          <w:szCs w:val="24"/>
        </w:rPr>
        <w:t xml:space="preserve"> </w:t>
      </w:r>
      <w:r w:rsidRPr="00BD145C">
        <w:rPr>
          <w:b/>
          <w:szCs w:val="24"/>
        </w:rPr>
        <w:t>zaštite</w:t>
      </w:r>
      <w:r w:rsidR="008A1836" w:rsidRPr="00BD145C">
        <w:rPr>
          <w:b/>
          <w:szCs w:val="24"/>
        </w:rPr>
        <w:t xml:space="preserve"> </w:t>
      </w:r>
      <w:r w:rsidRPr="00BD145C">
        <w:rPr>
          <w:b/>
          <w:szCs w:val="24"/>
        </w:rPr>
        <w:t>na radu</w:t>
      </w:r>
      <w:r w:rsidR="008A1836" w:rsidRPr="00BD145C">
        <w:rPr>
          <w:b/>
          <w:szCs w:val="24"/>
        </w:rPr>
        <w:t xml:space="preserve"> </w:t>
      </w:r>
      <w:r w:rsidRPr="00BD145C">
        <w:rPr>
          <w:b/>
          <w:szCs w:val="24"/>
        </w:rPr>
        <w:t>kod</w:t>
      </w:r>
      <w:r w:rsidR="008A1836" w:rsidRPr="00BD145C">
        <w:rPr>
          <w:b/>
          <w:szCs w:val="24"/>
        </w:rPr>
        <w:t xml:space="preserve"> </w:t>
      </w:r>
      <w:r w:rsidRPr="00BD145C">
        <w:rPr>
          <w:b/>
          <w:szCs w:val="24"/>
        </w:rPr>
        <w:t>poslodavca</w:t>
      </w:r>
      <w:r w:rsidR="008A1836" w:rsidRPr="00BD145C">
        <w:rPr>
          <w:b/>
          <w:szCs w:val="24"/>
        </w:rPr>
        <w:t xml:space="preserve"> </w:t>
      </w:r>
      <w:r w:rsidRPr="00BD145C">
        <w:rPr>
          <w:b/>
          <w:szCs w:val="24"/>
        </w:rPr>
        <w:t>ili</w:t>
      </w:r>
      <w:r w:rsidR="008A1836" w:rsidRPr="00BD145C">
        <w:rPr>
          <w:b/>
          <w:szCs w:val="24"/>
        </w:rPr>
        <w:t xml:space="preserve"> </w:t>
      </w:r>
      <w:r w:rsidRPr="00BD145C">
        <w:rPr>
          <w:b/>
          <w:szCs w:val="24"/>
        </w:rPr>
        <w:t>drugu</w:t>
      </w:r>
      <w:r w:rsidR="008A1836" w:rsidRPr="00BD145C">
        <w:rPr>
          <w:b/>
          <w:szCs w:val="24"/>
        </w:rPr>
        <w:t xml:space="preserve"> </w:t>
      </w:r>
      <w:r w:rsidRPr="00BD145C">
        <w:rPr>
          <w:b/>
          <w:szCs w:val="24"/>
        </w:rPr>
        <w:t>odgovornu</w:t>
      </w:r>
      <w:r w:rsidR="008A1836" w:rsidRPr="00BD145C">
        <w:rPr>
          <w:b/>
          <w:szCs w:val="24"/>
        </w:rPr>
        <w:t xml:space="preserve"> </w:t>
      </w:r>
      <w:r w:rsidRPr="00BD145C">
        <w:rPr>
          <w:b/>
          <w:szCs w:val="24"/>
        </w:rPr>
        <w:t>osobu</w:t>
      </w:r>
      <w:r w:rsidR="008A1836" w:rsidRPr="00BD145C">
        <w:rPr>
          <w:b/>
          <w:szCs w:val="24"/>
        </w:rPr>
        <w:t xml:space="preserve"> </w:t>
      </w:r>
      <w:r w:rsidRPr="00BD145C">
        <w:rPr>
          <w:b/>
          <w:szCs w:val="24"/>
        </w:rPr>
        <w:t>poslodavca</w:t>
      </w:r>
      <w:r w:rsidR="008A1836" w:rsidRPr="00BD145C">
        <w:rPr>
          <w:szCs w:val="24"/>
        </w:rPr>
        <w:t xml:space="preserve"> </w:t>
      </w:r>
      <w:r w:rsidRPr="00BD145C">
        <w:rPr>
          <w:szCs w:val="24"/>
        </w:rPr>
        <w:t>radi</w:t>
      </w:r>
      <w:r w:rsidR="008A1836" w:rsidRPr="00BD145C">
        <w:rPr>
          <w:szCs w:val="24"/>
        </w:rPr>
        <w:t xml:space="preserve"> </w:t>
      </w:r>
      <w:r w:rsidRPr="00BD145C">
        <w:rPr>
          <w:szCs w:val="24"/>
        </w:rPr>
        <w:t>poduzimanja</w:t>
      </w:r>
      <w:r w:rsidR="008A1836" w:rsidRPr="00BD145C">
        <w:rPr>
          <w:szCs w:val="24"/>
        </w:rPr>
        <w:t xml:space="preserve"> </w:t>
      </w:r>
      <w:r w:rsidRPr="00BD145C">
        <w:rPr>
          <w:szCs w:val="24"/>
        </w:rPr>
        <w:t>mjera</w:t>
      </w:r>
      <w:r w:rsidR="008A1836" w:rsidRPr="00BD145C">
        <w:rPr>
          <w:szCs w:val="24"/>
        </w:rPr>
        <w:t xml:space="preserve"> </w:t>
      </w:r>
      <w:r w:rsidRPr="00BD145C">
        <w:rPr>
          <w:szCs w:val="24"/>
        </w:rPr>
        <w:t>zaštite</w:t>
      </w:r>
      <w:r w:rsidR="008A1836" w:rsidRPr="00BD145C">
        <w:rPr>
          <w:szCs w:val="24"/>
        </w:rPr>
        <w:t xml:space="preserve"> </w:t>
      </w:r>
      <w:r w:rsidRPr="00BD145C">
        <w:rPr>
          <w:szCs w:val="24"/>
        </w:rPr>
        <w:t>zdravlja</w:t>
      </w:r>
      <w:r w:rsidR="008A1836" w:rsidRPr="00BD145C">
        <w:rPr>
          <w:szCs w:val="24"/>
        </w:rPr>
        <w:t xml:space="preserve"> </w:t>
      </w:r>
      <w:r w:rsidRPr="00BD145C">
        <w:rPr>
          <w:szCs w:val="24"/>
        </w:rPr>
        <w:t>ostalih radnika</w:t>
      </w:r>
      <w:r w:rsidR="008A1836" w:rsidRPr="00BD145C">
        <w:rPr>
          <w:szCs w:val="24"/>
        </w:rPr>
        <w:t xml:space="preserve"> </w:t>
      </w:r>
      <w:r w:rsidRPr="00BD145C">
        <w:rPr>
          <w:szCs w:val="24"/>
        </w:rPr>
        <w:t>kod</w:t>
      </w:r>
      <w:r w:rsidR="008A1836" w:rsidRPr="00BD145C">
        <w:rPr>
          <w:szCs w:val="24"/>
        </w:rPr>
        <w:t xml:space="preserve"> </w:t>
      </w:r>
      <w:r w:rsidRPr="00BD145C">
        <w:rPr>
          <w:szCs w:val="24"/>
        </w:rPr>
        <w:t>poslodavca</w:t>
      </w:r>
      <w:r w:rsidR="008A1836" w:rsidRPr="00BD145C">
        <w:rPr>
          <w:szCs w:val="24"/>
        </w:rPr>
        <w:t xml:space="preserve"> </w:t>
      </w:r>
      <w:r w:rsidRPr="00BD145C">
        <w:rPr>
          <w:szCs w:val="24"/>
        </w:rPr>
        <w:t>te</w:t>
      </w:r>
      <w:r w:rsidR="008A1836" w:rsidRPr="00BD145C">
        <w:rPr>
          <w:szCs w:val="24"/>
        </w:rPr>
        <w:t xml:space="preserve"> </w:t>
      </w:r>
      <w:r w:rsidRPr="00BD145C">
        <w:rPr>
          <w:szCs w:val="24"/>
        </w:rPr>
        <w:t>potražiti</w:t>
      </w:r>
      <w:r w:rsidR="008A1836" w:rsidRPr="00BD145C">
        <w:rPr>
          <w:szCs w:val="24"/>
        </w:rPr>
        <w:t xml:space="preserve"> </w:t>
      </w:r>
      <w:r w:rsidRPr="00BD145C">
        <w:rPr>
          <w:szCs w:val="24"/>
        </w:rPr>
        <w:t>liječničku pomoć.</w:t>
      </w:r>
      <w:r w:rsidR="008A1836" w:rsidRPr="00BD145C">
        <w:rPr>
          <w:szCs w:val="24"/>
        </w:rPr>
        <w:t xml:space="preserve"> </w:t>
      </w:r>
      <w:r w:rsidRPr="00BD145C">
        <w:rPr>
          <w:szCs w:val="24"/>
        </w:rPr>
        <w:t>Kod</w:t>
      </w:r>
      <w:r w:rsidR="008A1836" w:rsidRPr="00BD145C">
        <w:rPr>
          <w:szCs w:val="24"/>
        </w:rPr>
        <w:t xml:space="preserve"> </w:t>
      </w:r>
      <w:r w:rsidRPr="00BD145C">
        <w:rPr>
          <w:szCs w:val="24"/>
        </w:rPr>
        <w:t>sumnje</w:t>
      </w:r>
      <w:r w:rsidR="008A1836" w:rsidRPr="00BD145C">
        <w:rPr>
          <w:szCs w:val="24"/>
        </w:rPr>
        <w:t xml:space="preserve"> </w:t>
      </w:r>
      <w:r w:rsidRPr="00BD145C">
        <w:rPr>
          <w:szCs w:val="24"/>
        </w:rPr>
        <w:t>na</w:t>
      </w:r>
      <w:r w:rsidR="008A1836" w:rsidRPr="00BD145C">
        <w:rPr>
          <w:szCs w:val="24"/>
        </w:rPr>
        <w:t xml:space="preserve"> </w:t>
      </w:r>
      <w:r w:rsidRPr="00BD145C">
        <w:rPr>
          <w:szCs w:val="24"/>
        </w:rPr>
        <w:t>bolest</w:t>
      </w:r>
      <w:r w:rsidR="008A1836" w:rsidRPr="00BD145C">
        <w:rPr>
          <w:szCs w:val="24"/>
        </w:rPr>
        <w:t xml:space="preserve"> </w:t>
      </w:r>
      <w:r w:rsidRPr="00BD145C">
        <w:rPr>
          <w:szCs w:val="24"/>
        </w:rPr>
        <w:t>radnika uzrokovanu</w:t>
      </w:r>
      <w:r w:rsidR="008A1836" w:rsidRPr="00BD145C">
        <w:rPr>
          <w:szCs w:val="24"/>
        </w:rPr>
        <w:t xml:space="preserve"> </w:t>
      </w:r>
      <w:r w:rsidRPr="00BD145C">
        <w:rPr>
          <w:szCs w:val="24"/>
        </w:rPr>
        <w:t>koronavirusom,</w:t>
      </w:r>
      <w:r w:rsidR="008A1836" w:rsidRPr="00BD145C">
        <w:rPr>
          <w:szCs w:val="24"/>
        </w:rPr>
        <w:t xml:space="preserve"> </w:t>
      </w:r>
      <w:r w:rsidRPr="00BD145C">
        <w:rPr>
          <w:b/>
          <w:szCs w:val="24"/>
        </w:rPr>
        <w:t>stručnjak</w:t>
      </w:r>
      <w:r w:rsidR="008A1836" w:rsidRPr="00BD145C">
        <w:rPr>
          <w:b/>
          <w:szCs w:val="24"/>
        </w:rPr>
        <w:t xml:space="preserve"> </w:t>
      </w:r>
      <w:r w:rsidRPr="00BD145C">
        <w:rPr>
          <w:b/>
          <w:szCs w:val="24"/>
        </w:rPr>
        <w:t>zaštite</w:t>
      </w:r>
      <w:r w:rsidR="008A1836" w:rsidRPr="00BD145C">
        <w:rPr>
          <w:b/>
          <w:szCs w:val="24"/>
        </w:rPr>
        <w:t xml:space="preserve"> </w:t>
      </w:r>
      <w:r w:rsidRPr="00BD145C">
        <w:rPr>
          <w:b/>
          <w:szCs w:val="24"/>
        </w:rPr>
        <w:t>na</w:t>
      </w:r>
      <w:r w:rsidR="008A1836" w:rsidRPr="00BD145C">
        <w:rPr>
          <w:b/>
          <w:szCs w:val="24"/>
        </w:rPr>
        <w:t xml:space="preserve"> </w:t>
      </w:r>
      <w:r w:rsidRPr="00BD145C">
        <w:rPr>
          <w:b/>
          <w:szCs w:val="24"/>
        </w:rPr>
        <w:t>radu</w:t>
      </w:r>
      <w:r w:rsidR="008A1836" w:rsidRPr="00BD145C">
        <w:rPr>
          <w:b/>
          <w:szCs w:val="24"/>
        </w:rPr>
        <w:t xml:space="preserve"> </w:t>
      </w:r>
      <w:r w:rsidRPr="00BD145C">
        <w:rPr>
          <w:b/>
          <w:szCs w:val="24"/>
        </w:rPr>
        <w:t>ili</w:t>
      </w:r>
      <w:r w:rsidR="008A1836" w:rsidRPr="00BD145C">
        <w:rPr>
          <w:b/>
          <w:szCs w:val="24"/>
        </w:rPr>
        <w:t xml:space="preserve"> </w:t>
      </w:r>
      <w:r w:rsidRPr="00BD145C">
        <w:rPr>
          <w:b/>
          <w:szCs w:val="24"/>
        </w:rPr>
        <w:t>druga</w:t>
      </w:r>
      <w:r w:rsidR="008A1836" w:rsidRPr="00BD145C">
        <w:rPr>
          <w:b/>
          <w:szCs w:val="24"/>
        </w:rPr>
        <w:t xml:space="preserve"> </w:t>
      </w:r>
      <w:r w:rsidRPr="00BD145C">
        <w:rPr>
          <w:b/>
          <w:szCs w:val="24"/>
        </w:rPr>
        <w:t>odgovorna</w:t>
      </w:r>
      <w:r w:rsidR="008A1836" w:rsidRPr="00BD145C">
        <w:rPr>
          <w:b/>
          <w:szCs w:val="24"/>
        </w:rPr>
        <w:t xml:space="preserve"> </w:t>
      </w:r>
      <w:r w:rsidRPr="00BD145C">
        <w:rPr>
          <w:b/>
          <w:szCs w:val="24"/>
        </w:rPr>
        <w:t>osoba</w:t>
      </w:r>
      <w:r w:rsidR="008A1836" w:rsidRPr="00BD145C">
        <w:rPr>
          <w:b/>
          <w:szCs w:val="24"/>
        </w:rPr>
        <w:t xml:space="preserve"> </w:t>
      </w:r>
      <w:r w:rsidRPr="00BD145C">
        <w:rPr>
          <w:b/>
          <w:szCs w:val="24"/>
        </w:rPr>
        <w:t>poslodavca</w:t>
      </w:r>
      <w:r w:rsidR="008A1836" w:rsidRPr="00BD145C">
        <w:rPr>
          <w:b/>
          <w:szCs w:val="24"/>
        </w:rPr>
        <w:t xml:space="preserve"> </w:t>
      </w:r>
      <w:r w:rsidRPr="00BD145C">
        <w:rPr>
          <w:b/>
          <w:szCs w:val="24"/>
        </w:rPr>
        <w:t>odmah</w:t>
      </w:r>
      <w:r w:rsidR="008A1836" w:rsidRPr="00BD145C">
        <w:rPr>
          <w:b/>
          <w:szCs w:val="24"/>
        </w:rPr>
        <w:t xml:space="preserve"> </w:t>
      </w:r>
      <w:r w:rsidRPr="00BD145C">
        <w:rPr>
          <w:b/>
          <w:szCs w:val="24"/>
        </w:rPr>
        <w:t>mora kontaktirati nadležnog epidemiologa</w:t>
      </w:r>
      <w:r w:rsidRPr="00BD145C">
        <w:rPr>
          <w:szCs w:val="24"/>
        </w:rPr>
        <w:t xml:space="preserve">. </w:t>
      </w:r>
    </w:p>
    <w:p w:rsidR="00714F0D" w:rsidRDefault="00714F0D" w:rsidP="00714F0D">
      <w:pPr>
        <w:tabs>
          <w:tab w:val="left" w:pos="3996"/>
        </w:tabs>
        <w:ind w:left="-284"/>
        <w:rPr>
          <w:szCs w:val="24"/>
        </w:rPr>
      </w:pPr>
      <w:r w:rsidRPr="00BD145C">
        <w:rPr>
          <w:szCs w:val="24"/>
        </w:rPr>
        <w:t xml:space="preserve">Bolest se prenosi tijekom bliskog </w:t>
      </w:r>
      <w:r>
        <w:rPr>
          <w:szCs w:val="24"/>
        </w:rPr>
        <w:t>kontakt</w:t>
      </w:r>
      <w:r w:rsidR="00BA3404">
        <w:rPr>
          <w:szCs w:val="24"/>
        </w:rPr>
        <w:t>a</w:t>
      </w:r>
      <w:r>
        <w:rPr>
          <w:szCs w:val="24"/>
        </w:rPr>
        <w:t xml:space="preserve"> i to</w:t>
      </w:r>
      <w:r w:rsidRPr="00BD145C">
        <w:rPr>
          <w:szCs w:val="24"/>
        </w:rPr>
        <w:t xml:space="preserve"> kapljičnim putem (izravan kontakt s izlučevinama), </w:t>
      </w:r>
      <w:r>
        <w:rPr>
          <w:szCs w:val="24"/>
        </w:rPr>
        <w:t xml:space="preserve">te </w:t>
      </w:r>
      <w:r w:rsidRPr="00BD145C">
        <w:rPr>
          <w:szCs w:val="24"/>
        </w:rPr>
        <w:t xml:space="preserve">oralnim putem (unos kroz probavni sustav prljavim rukama, zagađenom hranom ili </w:t>
      </w:r>
      <w:r>
        <w:rPr>
          <w:szCs w:val="24"/>
        </w:rPr>
        <w:t>vodom)</w:t>
      </w:r>
      <w:r w:rsidRPr="00BD145C">
        <w:rPr>
          <w:szCs w:val="24"/>
        </w:rPr>
        <w:t xml:space="preserve">. </w:t>
      </w:r>
    </w:p>
    <w:p w:rsidR="00F90FC1" w:rsidRDefault="0046115D" w:rsidP="0046115D">
      <w:pPr>
        <w:tabs>
          <w:tab w:val="left" w:pos="3996"/>
        </w:tabs>
        <w:ind w:left="-284"/>
        <w:rPr>
          <w:szCs w:val="24"/>
        </w:rPr>
      </w:pPr>
      <w:r w:rsidRPr="00BD145C">
        <w:rPr>
          <w:szCs w:val="24"/>
        </w:rPr>
        <w:t>Najčešći simptomi su povišena tjelesna temperatura, kašalj, otežano disanje, bolovi u mišićima</w:t>
      </w:r>
      <w:r>
        <w:rPr>
          <w:szCs w:val="24"/>
        </w:rPr>
        <w:t>,</w:t>
      </w:r>
      <w:r w:rsidRPr="00BD145C">
        <w:rPr>
          <w:szCs w:val="24"/>
        </w:rPr>
        <w:t xml:space="preserve"> umor</w:t>
      </w:r>
      <w:r>
        <w:rPr>
          <w:szCs w:val="24"/>
        </w:rPr>
        <w:t xml:space="preserve">, </w:t>
      </w:r>
      <w:r>
        <w:t>glavobolja te gubitak osjeta mira i gubitak osjeta okusa</w:t>
      </w:r>
      <w:r w:rsidRPr="00BD145C">
        <w:rPr>
          <w:szCs w:val="24"/>
        </w:rPr>
        <w:t>.</w:t>
      </w:r>
      <w:r>
        <w:rPr>
          <w:szCs w:val="24"/>
        </w:rPr>
        <w:t xml:space="preserve"> </w:t>
      </w:r>
      <w:r w:rsidRPr="00BD145C">
        <w:rPr>
          <w:szCs w:val="24"/>
        </w:rPr>
        <w:t xml:space="preserve">Za </w:t>
      </w:r>
      <w:r>
        <w:rPr>
          <w:szCs w:val="24"/>
        </w:rPr>
        <w:t xml:space="preserve">„srednje teške i teže“ </w:t>
      </w:r>
      <w:r w:rsidRPr="00BD145C">
        <w:rPr>
          <w:szCs w:val="24"/>
        </w:rPr>
        <w:t>oboljele osobe</w:t>
      </w:r>
      <w:r>
        <w:rPr>
          <w:szCs w:val="24"/>
        </w:rPr>
        <w:t xml:space="preserve"> </w:t>
      </w:r>
      <w:r w:rsidRPr="00BD145C">
        <w:rPr>
          <w:szCs w:val="24"/>
        </w:rPr>
        <w:t>neophodna je hospitalizacija i mora ih se tretirati kao zaražene osobe dok se zaraza ne isključi mikrobiološkom obradom.</w:t>
      </w:r>
    </w:p>
    <w:p w:rsidR="00F90FC1" w:rsidRDefault="00F90FC1" w:rsidP="00F90570">
      <w:pPr>
        <w:tabs>
          <w:tab w:val="left" w:pos="3996"/>
        </w:tabs>
        <w:ind w:left="-284"/>
        <w:rPr>
          <w:szCs w:val="24"/>
        </w:rPr>
      </w:pPr>
    </w:p>
    <w:p w:rsidR="00F90FC1" w:rsidRDefault="00F90FC1" w:rsidP="00F90570">
      <w:pPr>
        <w:tabs>
          <w:tab w:val="left" w:pos="3996"/>
        </w:tabs>
        <w:ind w:left="-284"/>
        <w:rPr>
          <w:szCs w:val="24"/>
        </w:rPr>
      </w:pPr>
    </w:p>
    <w:p w:rsidR="00F90FC1" w:rsidRDefault="00F90FC1" w:rsidP="00F90570">
      <w:pPr>
        <w:tabs>
          <w:tab w:val="left" w:pos="3996"/>
        </w:tabs>
        <w:ind w:left="-284"/>
        <w:rPr>
          <w:szCs w:val="24"/>
        </w:rPr>
      </w:pPr>
    </w:p>
    <w:p w:rsidR="00F90FC1" w:rsidRDefault="00F90FC1" w:rsidP="00F90570">
      <w:pPr>
        <w:tabs>
          <w:tab w:val="left" w:pos="3996"/>
        </w:tabs>
        <w:ind w:left="-284"/>
        <w:rPr>
          <w:szCs w:val="24"/>
        </w:rPr>
      </w:pPr>
    </w:p>
    <w:p w:rsidR="00F90FC1" w:rsidRDefault="00F90FC1" w:rsidP="00F90570">
      <w:pPr>
        <w:tabs>
          <w:tab w:val="left" w:pos="3996"/>
        </w:tabs>
        <w:ind w:left="-284"/>
        <w:rPr>
          <w:szCs w:val="24"/>
        </w:rPr>
      </w:pPr>
    </w:p>
    <w:p w:rsidR="00F90FC1" w:rsidRDefault="00F90FC1" w:rsidP="00F90570">
      <w:pPr>
        <w:tabs>
          <w:tab w:val="left" w:pos="3996"/>
        </w:tabs>
        <w:ind w:left="-284"/>
        <w:rPr>
          <w:szCs w:val="24"/>
        </w:rPr>
      </w:pPr>
    </w:p>
    <w:p w:rsidR="00F90FC1" w:rsidRDefault="00F90FC1" w:rsidP="00F90570">
      <w:pPr>
        <w:tabs>
          <w:tab w:val="left" w:pos="3996"/>
        </w:tabs>
        <w:ind w:left="-284"/>
        <w:rPr>
          <w:szCs w:val="24"/>
        </w:rPr>
      </w:pPr>
    </w:p>
    <w:p w:rsidR="00F90FC1" w:rsidRDefault="00F90FC1" w:rsidP="00F90570">
      <w:pPr>
        <w:tabs>
          <w:tab w:val="left" w:pos="3996"/>
        </w:tabs>
        <w:ind w:left="-284"/>
        <w:rPr>
          <w:szCs w:val="24"/>
        </w:rPr>
      </w:pPr>
    </w:p>
    <w:p w:rsidR="00F90FC1" w:rsidRDefault="00F90FC1" w:rsidP="00F90570">
      <w:pPr>
        <w:tabs>
          <w:tab w:val="left" w:pos="3996"/>
        </w:tabs>
        <w:ind w:left="-284"/>
        <w:rPr>
          <w:szCs w:val="24"/>
        </w:rPr>
      </w:pPr>
    </w:p>
    <w:p w:rsidR="00F90FC1" w:rsidRDefault="00F90FC1" w:rsidP="00F90570">
      <w:pPr>
        <w:tabs>
          <w:tab w:val="left" w:pos="3996"/>
        </w:tabs>
        <w:ind w:left="-284"/>
        <w:rPr>
          <w:szCs w:val="24"/>
        </w:rPr>
      </w:pPr>
    </w:p>
    <w:p w:rsidR="00F90FC1" w:rsidRDefault="00F90FC1" w:rsidP="00F90570">
      <w:pPr>
        <w:tabs>
          <w:tab w:val="left" w:pos="3996"/>
        </w:tabs>
        <w:ind w:left="-284"/>
        <w:rPr>
          <w:szCs w:val="24"/>
        </w:rPr>
      </w:pPr>
    </w:p>
    <w:p w:rsidR="00F90FC1" w:rsidRDefault="00F90FC1" w:rsidP="00F90570">
      <w:pPr>
        <w:tabs>
          <w:tab w:val="left" w:pos="3996"/>
        </w:tabs>
        <w:ind w:left="-284"/>
        <w:rPr>
          <w:szCs w:val="24"/>
        </w:rPr>
      </w:pPr>
    </w:p>
    <w:p w:rsidR="00F90FC1" w:rsidRDefault="00714F0D" w:rsidP="00F90570">
      <w:pPr>
        <w:tabs>
          <w:tab w:val="left" w:pos="3996"/>
        </w:tabs>
        <w:ind w:left="-284"/>
        <w:rPr>
          <w:szCs w:val="24"/>
        </w:rPr>
      </w:pPr>
      <w:r>
        <w:rPr>
          <w:noProof/>
          <w:lang w:eastAsia="hr-HR"/>
        </w:rPr>
        <w:drawing>
          <wp:anchor distT="0" distB="0" distL="114300" distR="114300" simplePos="0" relativeHeight="251702272" behindDoc="0" locked="0" layoutInCell="1" allowOverlap="1" wp14:anchorId="39BDD38E" wp14:editId="4269C4FA">
            <wp:simplePos x="0" y="0"/>
            <wp:positionH relativeFrom="column">
              <wp:align>right</wp:align>
            </wp:positionH>
            <wp:positionV relativeFrom="paragraph">
              <wp:posOffset>385445</wp:posOffset>
            </wp:positionV>
            <wp:extent cx="2664000" cy="1497600"/>
            <wp:effectExtent l="0" t="0" r="3175" b="7620"/>
            <wp:wrapSquare wrapText="bothSides"/>
            <wp:docPr id="3" name="Slika 3" descr="Croatia Coronavirus COVID-19 Health, Stats, &amp; Travel Update: M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atia Coronavirus COVID-19 Health, Stats, &amp; Travel Update: March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4000" cy="14976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2D1752" w:rsidRDefault="002D1752" w:rsidP="00F90570">
      <w:pPr>
        <w:tabs>
          <w:tab w:val="left" w:pos="3996"/>
        </w:tabs>
        <w:ind w:left="-284"/>
        <w:rPr>
          <w:szCs w:val="24"/>
        </w:rPr>
      </w:pPr>
    </w:p>
    <w:p w:rsidR="0046115D" w:rsidRDefault="0046115D" w:rsidP="00F90570">
      <w:pPr>
        <w:tabs>
          <w:tab w:val="left" w:pos="3996"/>
        </w:tabs>
        <w:ind w:left="-284"/>
        <w:rPr>
          <w:szCs w:val="24"/>
        </w:rPr>
      </w:pPr>
    </w:p>
    <w:p w:rsidR="00862BF4" w:rsidRPr="00BD145C" w:rsidRDefault="00862BF4" w:rsidP="00F90570">
      <w:pPr>
        <w:tabs>
          <w:tab w:val="left" w:pos="3996"/>
        </w:tabs>
        <w:ind w:left="-284"/>
        <w:rPr>
          <w:szCs w:val="24"/>
        </w:rPr>
      </w:pPr>
      <w:r w:rsidRPr="00BD145C">
        <w:rPr>
          <w:szCs w:val="24"/>
        </w:rPr>
        <w:t>Za zdrave osobe koje su imale bliski kontakt s oboljelim od koronavirusa predviđena je samoizolacija kod kuće uz aktivni zdravstveni nadzor (svakodnevno  mjerenje  temperature  i javljanje nadležnom epidemiologu) kroz 14 dana. Ukoliko nije moguće organizirati samoizolaciju kod kuće, neophodan je boravak u organiziranoj karanteni. To je za sada najbliža bolnica u kojoj je organizirana karantena.</w:t>
      </w:r>
    </w:p>
    <w:p w:rsidR="00AC7C08" w:rsidRDefault="00AC7C08" w:rsidP="00F90570">
      <w:pPr>
        <w:tabs>
          <w:tab w:val="left" w:pos="3996"/>
        </w:tabs>
        <w:ind w:left="-284"/>
        <w:rPr>
          <w:szCs w:val="24"/>
        </w:rPr>
      </w:pPr>
      <w:r w:rsidRPr="00BD145C">
        <w:rPr>
          <w:szCs w:val="24"/>
        </w:rPr>
        <w:t>Radnicima</w:t>
      </w:r>
      <w:r w:rsidR="008A1836" w:rsidRPr="00BD145C">
        <w:rPr>
          <w:szCs w:val="24"/>
        </w:rPr>
        <w:t xml:space="preserve"> </w:t>
      </w:r>
      <w:r w:rsidRPr="00BD145C">
        <w:rPr>
          <w:szCs w:val="24"/>
        </w:rPr>
        <w:t>koji</w:t>
      </w:r>
      <w:r w:rsidR="008A1836" w:rsidRPr="00BD145C">
        <w:rPr>
          <w:szCs w:val="24"/>
        </w:rPr>
        <w:t xml:space="preserve"> </w:t>
      </w:r>
      <w:r w:rsidRPr="00BD145C">
        <w:rPr>
          <w:szCs w:val="24"/>
        </w:rPr>
        <w:t>su</w:t>
      </w:r>
      <w:r w:rsidR="008A1836" w:rsidRPr="00BD145C">
        <w:rPr>
          <w:szCs w:val="24"/>
        </w:rPr>
        <w:t xml:space="preserve"> </w:t>
      </w:r>
      <w:r w:rsidRPr="00BD145C">
        <w:rPr>
          <w:szCs w:val="24"/>
        </w:rPr>
        <w:t>u</w:t>
      </w:r>
      <w:r w:rsidR="008A1836" w:rsidRPr="00BD145C">
        <w:rPr>
          <w:szCs w:val="24"/>
        </w:rPr>
        <w:t xml:space="preserve"> </w:t>
      </w:r>
      <w:r w:rsidRPr="00BD145C">
        <w:rPr>
          <w:szCs w:val="24"/>
        </w:rPr>
        <w:t>samoizolaciji</w:t>
      </w:r>
      <w:r w:rsidR="00BB1F1A">
        <w:rPr>
          <w:szCs w:val="24"/>
        </w:rPr>
        <w:t>,</w:t>
      </w:r>
      <w:r w:rsidR="008A1836" w:rsidRPr="00BD145C">
        <w:rPr>
          <w:szCs w:val="24"/>
        </w:rPr>
        <w:t xml:space="preserve"> </w:t>
      </w:r>
      <w:r w:rsidR="00BB1F1A">
        <w:rPr>
          <w:szCs w:val="24"/>
        </w:rPr>
        <w:t>ukoliko se drugačije ne dogovore s poslodavcem (mogućnost rada od kuće) kao i osobama na liječenju</w:t>
      </w:r>
      <w:r w:rsidR="00BB1F1A" w:rsidRPr="00BD145C">
        <w:rPr>
          <w:szCs w:val="24"/>
        </w:rPr>
        <w:t xml:space="preserve"> </w:t>
      </w:r>
      <w:r w:rsidRPr="00BD145C">
        <w:rPr>
          <w:szCs w:val="24"/>
        </w:rPr>
        <w:t>izostanak</w:t>
      </w:r>
      <w:r w:rsidR="008A1836" w:rsidRPr="00BD145C">
        <w:rPr>
          <w:szCs w:val="24"/>
        </w:rPr>
        <w:t xml:space="preserve"> </w:t>
      </w:r>
      <w:r w:rsidRPr="00BD145C">
        <w:rPr>
          <w:szCs w:val="24"/>
        </w:rPr>
        <w:t>s</w:t>
      </w:r>
      <w:r w:rsidR="008A1836" w:rsidRPr="00BD145C">
        <w:rPr>
          <w:szCs w:val="24"/>
        </w:rPr>
        <w:t xml:space="preserve"> </w:t>
      </w:r>
      <w:r w:rsidRPr="00BD145C">
        <w:rPr>
          <w:szCs w:val="24"/>
        </w:rPr>
        <w:t>radnog</w:t>
      </w:r>
      <w:r w:rsidR="008A1836" w:rsidRPr="00BD145C">
        <w:rPr>
          <w:szCs w:val="24"/>
        </w:rPr>
        <w:t xml:space="preserve"> </w:t>
      </w:r>
      <w:r w:rsidRPr="00BD145C">
        <w:rPr>
          <w:szCs w:val="24"/>
        </w:rPr>
        <w:t>mjesta</w:t>
      </w:r>
      <w:r w:rsidR="008A1836" w:rsidRPr="00BD145C">
        <w:rPr>
          <w:szCs w:val="24"/>
        </w:rPr>
        <w:t xml:space="preserve"> </w:t>
      </w:r>
      <w:r w:rsidRPr="00BD145C">
        <w:rPr>
          <w:szCs w:val="24"/>
        </w:rPr>
        <w:t>tretira</w:t>
      </w:r>
      <w:r w:rsidR="008A1836" w:rsidRPr="00BD145C">
        <w:rPr>
          <w:szCs w:val="24"/>
        </w:rPr>
        <w:t xml:space="preserve"> </w:t>
      </w:r>
      <w:r w:rsidRPr="00BD145C">
        <w:rPr>
          <w:szCs w:val="24"/>
        </w:rPr>
        <w:t>se</w:t>
      </w:r>
      <w:r w:rsidR="008A1836" w:rsidRPr="00BD145C">
        <w:rPr>
          <w:szCs w:val="24"/>
        </w:rPr>
        <w:t xml:space="preserve"> </w:t>
      </w:r>
      <w:r w:rsidRPr="00BD145C">
        <w:rPr>
          <w:szCs w:val="24"/>
        </w:rPr>
        <w:t>kao</w:t>
      </w:r>
      <w:r w:rsidR="008A1836" w:rsidRPr="00BD145C">
        <w:rPr>
          <w:szCs w:val="24"/>
        </w:rPr>
        <w:t xml:space="preserve"> </w:t>
      </w:r>
      <w:r w:rsidRPr="00BD145C">
        <w:rPr>
          <w:szCs w:val="24"/>
        </w:rPr>
        <w:t>privremena nesposobnost za rad (bolovanje)</w:t>
      </w:r>
      <w:r w:rsidR="0046115D">
        <w:rPr>
          <w:szCs w:val="24"/>
        </w:rPr>
        <w:t xml:space="preserve">, a više </w:t>
      </w:r>
      <w:r w:rsidR="00E415F4">
        <w:rPr>
          <w:szCs w:val="24"/>
        </w:rPr>
        <w:t xml:space="preserve">o </w:t>
      </w:r>
      <w:r w:rsidR="0046115D">
        <w:rPr>
          <w:szCs w:val="24"/>
        </w:rPr>
        <w:t xml:space="preserve">navedenoj </w:t>
      </w:r>
      <w:r w:rsidR="00E415F4">
        <w:rPr>
          <w:szCs w:val="24"/>
        </w:rPr>
        <w:t>tematici</w:t>
      </w:r>
      <w:r w:rsidR="00BB1F1A">
        <w:rPr>
          <w:szCs w:val="24"/>
        </w:rPr>
        <w:t xml:space="preserve"> može se provjeriti na sljedećoj poveznici: </w:t>
      </w:r>
      <w:hyperlink r:id="rId19" w:history="1">
        <w:r w:rsidR="00BB1F1A" w:rsidRPr="00BB1F1A">
          <w:rPr>
            <w:rStyle w:val="Hiperveza"/>
            <w:szCs w:val="24"/>
          </w:rPr>
          <w:t>https://www.hzzo.hr/obavijest-osiguranicima-koronavirus/</w:t>
        </w:r>
      </w:hyperlink>
    </w:p>
    <w:p w:rsidR="00044734" w:rsidRPr="00044734" w:rsidRDefault="00904CC6" w:rsidP="00044734">
      <w:pPr>
        <w:tabs>
          <w:tab w:val="left" w:pos="3996"/>
        </w:tabs>
        <w:ind w:left="-284"/>
        <w:jc w:val="center"/>
        <w:rPr>
          <w:color w:val="FF0000"/>
          <w:szCs w:val="24"/>
        </w:rPr>
      </w:pPr>
      <w:r w:rsidRPr="00044734">
        <w:rPr>
          <w:color w:val="FF0000"/>
          <w:szCs w:val="24"/>
        </w:rPr>
        <w:t>Kako bi se postigao visok stupanj sigurnosti i zaštite zdravlja radnika, u ovom trenutku potrebna je posebna angažiranost stručnjaka zaštite na radu.</w:t>
      </w:r>
    </w:p>
    <w:p w:rsidR="00044734" w:rsidRDefault="00904CC6" w:rsidP="000711BD">
      <w:pPr>
        <w:tabs>
          <w:tab w:val="left" w:pos="3996"/>
        </w:tabs>
        <w:ind w:left="-284"/>
        <w:rPr>
          <w:szCs w:val="24"/>
        </w:rPr>
      </w:pPr>
      <w:r w:rsidRPr="00BD145C">
        <w:rPr>
          <w:szCs w:val="24"/>
        </w:rPr>
        <w:t xml:space="preserve">Stručnjak zaštite na radu koji kod poslodavca obavlja posao dužan je svakodnevno provjeravati pridržavaju li se radnici propisanih mjera te provoditi češće unutarnje nadzore o čijem rezultatu su dužni upoznati poslodavca. </w:t>
      </w:r>
    </w:p>
    <w:p w:rsidR="004424D6" w:rsidRDefault="00904CC6" w:rsidP="00714F0D">
      <w:pPr>
        <w:tabs>
          <w:tab w:val="left" w:pos="3996"/>
        </w:tabs>
        <w:ind w:left="-284"/>
        <w:rPr>
          <w:szCs w:val="24"/>
        </w:rPr>
      </w:pPr>
      <w:r w:rsidRPr="00BD145C">
        <w:rPr>
          <w:szCs w:val="24"/>
        </w:rPr>
        <w:t xml:space="preserve">Ukoliko tijekom obavljanja unutarnjeg nadzora uoče ili </w:t>
      </w:r>
      <w:r w:rsidR="000E6F46">
        <w:rPr>
          <w:szCs w:val="24"/>
        </w:rPr>
        <w:t>utvrde nepravilnosti kojima je ugrožena</w:t>
      </w:r>
      <w:r w:rsidRPr="00BD145C">
        <w:rPr>
          <w:szCs w:val="24"/>
        </w:rPr>
        <w:t xml:space="preserve"> sigurnost i zaštita zdravlja radnika dužni su o tome obavijestiti poslodavca te mu predložiti mjere kojim</w:t>
      </w:r>
      <w:r w:rsidR="000E6F46">
        <w:rPr>
          <w:szCs w:val="24"/>
        </w:rPr>
        <w:t>a</w:t>
      </w:r>
      <w:r w:rsidRPr="00BD145C">
        <w:rPr>
          <w:szCs w:val="24"/>
        </w:rPr>
        <w:t xml:space="preserve"> bi u</w:t>
      </w:r>
      <w:r w:rsidR="001C43A8" w:rsidRPr="00BD145C">
        <w:rPr>
          <w:szCs w:val="24"/>
        </w:rPr>
        <w:t xml:space="preserve"> najbržem mogućem roku otklonile</w:t>
      </w:r>
      <w:r w:rsidR="000E6F46">
        <w:rPr>
          <w:szCs w:val="24"/>
        </w:rPr>
        <w:t xml:space="preserve"> nepravilnosti</w:t>
      </w:r>
      <w:r w:rsidRPr="00BD145C">
        <w:rPr>
          <w:szCs w:val="24"/>
        </w:rPr>
        <w:t>.</w:t>
      </w:r>
    </w:p>
    <w:p w:rsidR="00714F0D" w:rsidRDefault="00714F0D" w:rsidP="00714F0D">
      <w:pPr>
        <w:tabs>
          <w:tab w:val="left" w:pos="3996"/>
        </w:tabs>
        <w:ind w:left="-284"/>
        <w:rPr>
          <w:szCs w:val="24"/>
        </w:rPr>
      </w:pPr>
      <w:r>
        <w:rPr>
          <w:szCs w:val="24"/>
        </w:rPr>
        <w:t>Hrvatski zavod za javno zdravstvo objavio je upute o obvezi nošenja maski za lice i medicinskih maski te obavijest o tome tko ne treba nositi masku.</w:t>
      </w:r>
    </w:p>
    <w:p w:rsidR="004424D6" w:rsidRPr="000F6F60" w:rsidRDefault="000F6F60" w:rsidP="00714F0D">
      <w:pPr>
        <w:tabs>
          <w:tab w:val="left" w:pos="3996"/>
        </w:tabs>
        <w:jc w:val="center"/>
        <w:rPr>
          <w:rStyle w:val="Hiperveza"/>
          <w:color w:val="0070C0"/>
        </w:rPr>
      </w:pPr>
      <w:r w:rsidRPr="000F6F60">
        <w:rPr>
          <w:rStyle w:val="Hiperveza"/>
          <w:color w:val="0070C0"/>
        </w:rPr>
        <w:fldChar w:fldCharType="begin"/>
      </w:r>
      <w:r w:rsidRPr="000F6F60">
        <w:rPr>
          <w:rStyle w:val="Hiperveza"/>
          <w:color w:val="0070C0"/>
        </w:rPr>
        <w:instrText xml:space="preserve"> HYPERLINK "https://www.hzjz.hr/wp-content/uploads/2020/03/Uputa-o-obvezi-no%C5%A1enja-maski-za-lice-i-medicinskih-maski.pdf" </w:instrText>
      </w:r>
      <w:r w:rsidRPr="000F6F60">
        <w:rPr>
          <w:rStyle w:val="Hiperveza"/>
          <w:color w:val="0070C0"/>
        </w:rPr>
      </w:r>
      <w:r w:rsidRPr="000F6F60">
        <w:rPr>
          <w:rStyle w:val="Hiperveza"/>
          <w:color w:val="0070C0"/>
        </w:rPr>
        <w:fldChar w:fldCharType="separate"/>
      </w:r>
      <w:r w:rsidR="00714F0D" w:rsidRPr="000F6F60">
        <w:rPr>
          <w:rStyle w:val="Hiperveza"/>
          <w:color w:val="0070C0"/>
        </w:rPr>
        <w:t>https://www.hzjz.hr/wp-content/uploads/2020/03/Uputa-o-obvezi-no%C5%A1enja-maski-za-lice-i-medicinskih-maski.pdf</w:t>
      </w:r>
    </w:p>
    <w:p w:rsidR="00714F0D" w:rsidRPr="000F6F60" w:rsidRDefault="000F6F60" w:rsidP="00714F0D">
      <w:pPr>
        <w:tabs>
          <w:tab w:val="left" w:pos="3996"/>
        </w:tabs>
        <w:jc w:val="center"/>
        <w:rPr>
          <w:rStyle w:val="Hiperveza"/>
          <w:color w:val="0070C0"/>
        </w:rPr>
      </w:pPr>
      <w:r w:rsidRPr="000F6F60">
        <w:rPr>
          <w:rStyle w:val="Hiperveza"/>
          <w:color w:val="0070C0"/>
        </w:rPr>
        <w:fldChar w:fldCharType="end"/>
      </w:r>
      <w:r w:rsidRPr="000F6F60">
        <w:rPr>
          <w:rStyle w:val="Hiperveza"/>
          <w:color w:val="0070C0"/>
        </w:rPr>
        <w:fldChar w:fldCharType="begin"/>
      </w:r>
      <w:r w:rsidRPr="000F6F60">
        <w:rPr>
          <w:rStyle w:val="Hiperveza"/>
          <w:color w:val="0070C0"/>
        </w:rPr>
        <w:instrText xml:space="preserve"> HYPERLINK "https://www.hzjz.hr/wp-content/uploads/2020/03/Tko-ne-treba-nositi-masku-izuze%C4%87e-od-obveze-no%C5%A1enja-maske.pdf" </w:instrText>
      </w:r>
      <w:r w:rsidRPr="000F6F60">
        <w:rPr>
          <w:rStyle w:val="Hiperveza"/>
          <w:color w:val="0070C0"/>
        </w:rPr>
      </w:r>
      <w:r w:rsidRPr="000F6F60">
        <w:rPr>
          <w:rStyle w:val="Hiperveza"/>
          <w:color w:val="0070C0"/>
        </w:rPr>
        <w:fldChar w:fldCharType="separate"/>
      </w:r>
      <w:r w:rsidR="00714F0D" w:rsidRPr="000F6F60">
        <w:rPr>
          <w:rStyle w:val="Hiperveza"/>
          <w:color w:val="0070C0"/>
        </w:rPr>
        <w:t>https://www.hzjz.hr/wp-content/uploads/2020/03/Tko-ne-treba-nositi-masku-izuze%C4%87e-od-obveze-no%C5%A1enja-maske.pdf</w:t>
      </w:r>
    </w:p>
    <w:p w:rsidR="004424D6" w:rsidRDefault="000F6F60" w:rsidP="00791CFC">
      <w:pPr>
        <w:tabs>
          <w:tab w:val="left" w:pos="3996"/>
        </w:tabs>
      </w:pPr>
      <w:r w:rsidRPr="000F6F60">
        <w:rPr>
          <w:rStyle w:val="Hiperveza"/>
          <w:color w:val="0070C0"/>
        </w:rPr>
        <w:fldChar w:fldCharType="end"/>
      </w:r>
    </w:p>
    <w:p w:rsidR="004424D6" w:rsidRDefault="004424D6" w:rsidP="00791CFC">
      <w:pPr>
        <w:tabs>
          <w:tab w:val="left" w:pos="3996"/>
        </w:tabs>
      </w:pPr>
    </w:p>
    <w:p w:rsidR="000711BD" w:rsidRDefault="000711BD" w:rsidP="00791CFC">
      <w:pPr>
        <w:tabs>
          <w:tab w:val="left" w:pos="3996"/>
        </w:tabs>
      </w:pPr>
    </w:p>
    <w:p w:rsidR="000711BD" w:rsidRDefault="000711BD" w:rsidP="00791CFC">
      <w:pPr>
        <w:tabs>
          <w:tab w:val="left" w:pos="3996"/>
        </w:tabs>
      </w:pPr>
    </w:p>
    <w:p w:rsidR="000711BD" w:rsidRDefault="000711BD" w:rsidP="00791CFC">
      <w:pPr>
        <w:tabs>
          <w:tab w:val="left" w:pos="3996"/>
        </w:tabs>
      </w:pPr>
    </w:p>
    <w:p w:rsidR="000711BD" w:rsidRDefault="000711BD" w:rsidP="00791CFC">
      <w:pPr>
        <w:tabs>
          <w:tab w:val="left" w:pos="3996"/>
        </w:tabs>
      </w:pPr>
    </w:p>
    <w:p w:rsidR="000711BD" w:rsidRDefault="000711BD" w:rsidP="00791CFC">
      <w:pPr>
        <w:tabs>
          <w:tab w:val="left" w:pos="3996"/>
        </w:tabs>
      </w:pPr>
    </w:p>
    <w:p w:rsidR="000711BD" w:rsidRDefault="000711BD" w:rsidP="00791CFC">
      <w:pPr>
        <w:tabs>
          <w:tab w:val="left" w:pos="3996"/>
        </w:tabs>
      </w:pPr>
    </w:p>
    <w:p w:rsidR="000711BD" w:rsidRDefault="000711BD" w:rsidP="00791CFC">
      <w:pPr>
        <w:tabs>
          <w:tab w:val="left" w:pos="3996"/>
        </w:tabs>
      </w:pPr>
    </w:p>
    <w:p w:rsidR="000711BD" w:rsidRDefault="000711BD" w:rsidP="00791CFC">
      <w:pPr>
        <w:tabs>
          <w:tab w:val="left" w:pos="3996"/>
        </w:tabs>
      </w:pPr>
    </w:p>
    <w:p w:rsidR="000711BD" w:rsidRDefault="000711BD" w:rsidP="00791CFC">
      <w:pPr>
        <w:tabs>
          <w:tab w:val="left" w:pos="3996"/>
        </w:tabs>
      </w:pPr>
    </w:p>
    <w:p w:rsidR="000711BD" w:rsidRDefault="000711BD" w:rsidP="00791CFC">
      <w:pPr>
        <w:tabs>
          <w:tab w:val="left" w:pos="3996"/>
        </w:tabs>
      </w:pPr>
    </w:p>
    <w:p w:rsidR="00F90FC1" w:rsidRDefault="00F90FC1" w:rsidP="00791CFC">
      <w:pPr>
        <w:tabs>
          <w:tab w:val="left" w:pos="3996"/>
        </w:tabs>
      </w:pPr>
    </w:p>
    <w:p w:rsidR="00F90FC1" w:rsidRDefault="00F90FC1" w:rsidP="00791CFC">
      <w:pPr>
        <w:tabs>
          <w:tab w:val="left" w:pos="3996"/>
        </w:tabs>
      </w:pPr>
    </w:p>
    <w:p w:rsidR="00F90FC1" w:rsidRDefault="00F90FC1" w:rsidP="00791CFC">
      <w:pPr>
        <w:tabs>
          <w:tab w:val="left" w:pos="3996"/>
        </w:tabs>
      </w:pPr>
    </w:p>
    <w:p w:rsidR="00F90FC1" w:rsidRDefault="00F90FC1" w:rsidP="00791CFC">
      <w:pPr>
        <w:tabs>
          <w:tab w:val="left" w:pos="3996"/>
        </w:tabs>
      </w:pPr>
    </w:p>
    <w:p w:rsidR="004424D6" w:rsidRDefault="004424D6" w:rsidP="00791CFC">
      <w:pPr>
        <w:tabs>
          <w:tab w:val="left" w:pos="3996"/>
        </w:tabs>
      </w:pPr>
    </w:p>
    <w:p w:rsidR="002464E2" w:rsidRDefault="002464E2" w:rsidP="00791CFC">
      <w:pPr>
        <w:tabs>
          <w:tab w:val="left" w:pos="3996"/>
        </w:tabs>
      </w:pPr>
    </w:p>
    <w:p w:rsidR="00F90570" w:rsidRDefault="00F90570" w:rsidP="008A1836">
      <w:pPr>
        <w:tabs>
          <w:tab w:val="left" w:pos="1490"/>
        </w:tabs>
        <w:jc w:val="left"/>
        <w:rPr>
          <w:rFonts w:eastAsia="Calibri" w:cs="Times New Roman"/>
          <w:sz w:val="28"/>
          <w:szCs w:val="28"/>
          <w:u w:val="single"/>
        </w:rPr>
      </w:pPr>
    </w:p>
    <w:p w:rsidR="001F15AD" w:rsidRPr="004424D6" w:rsidRDefault="00130CD2" w:rsidP="004424D6">
      <w:pPr>
        <w:tabs>
          <w:tab w:val="left" w:pos="3996"/>
        </w:tabs>
        <w:rPr>
          <w:b/>
          <w:color w:val="FF0000"/>
          <w:sz w:val="40"/>
          <w:szCs w:val="40"/>
        </w:rPr>
      </w:pPr>
      <w:r w:rsidRPr="004424D6">
        <w:rPr>
          <w:b/>
          <w:color w:val="FF0000"/>
          <w:sz w:val="40"/>
          <w:szCs w:val="40"/>
        </w:rPr>
        <w:t xml:space="preserve">MJERE ZAŠTITE </w:t>
      </w:r>
    </w:p>
    <w:p w:rsidR="008A1836" w:rsidRPr="00044734" w:rsidRDefault="001F15AD" w:rsidP="008A1836">
      <w:pPr>
        <w:tabs>
          <w:tab w:val="left" w:pos="1490"/>
        </w:tabs>
        <w:jc w:val="left"/>
        <w:rPr>
          <w:rFonts w:eastAsia="Calibri" w:cs="Times New Roman"/>
          <w:b/>
          <w:color w:val="FF0000"/>
          <w:sz w:val="28"/>
          <w:szCs w:val="28"/>
        </w:rPr>
      </w:pPr>
      <w:r w:rsidRPr="00044734">
        <w:rPr>
          <w:rFonts w:eastAsia="Calibri" w:cs="Times New Roman"/>
          <w:b/>
          <w:color w:val="FF0000"/>
          <w:sz w:val="28"/>
          <w:szCs w:val="28"/>
        </w:rPr>
        <w:t>POSLODAVCI</w:t>
      </w:r>
    </w:p>
    <w:p w:rsidR="008A1836" w:rsidRPr="008A1836" w:rsidRDefault="008A1836" w:rsidP="008A1836">
      <w:pPr>
        <w:tabs>
          <w:tab w:val="left" w:pos="1490"/>
        </w:tabs>
        <w:ind w:left="720"/>
        <w:contextualSpacing/>
        <w:rPr>
          <w:rFonts w:eastAsia="Calibri" w:cs="Times New Roman"/>
          <w:color w:val="FF0000"/>
          <w:sz w:val="22"/>
        </w:rPr>
      </w:pPr>
    </w:p>
    <w:p w:rsidR="00130CD2" w:rsidRPr="00CF4CA3" w:rsidRDefault="00130CD2" w:rsidP="004424D6">
      <w:pPr>
        <w:numPr>
          <w:ilvl w:val="0"/>
          <w:numId w:val="2"/>
        </w:numPr>
        <w:tabs>
          <w:tab w:val="left" w:pos="1490"/>
        </w:tabs>
        <w:ind w:left="142" w:hanging="436"/>
        <w:contextualSpacing/>
        <w:rPr>
          <w:rFonts w:eastAsia="Calibri" w:cs="Times New Roman"/>
          <w:color w:val="FF0000"/>
          <w:szCs w:val="24"/>
        </w:rPr>
      </w:pPr>
      <w:r w:rsidRPr="00CF4CA3">
        <w:rPr>
          <w:rFonts w:eastAsia="Calibri" w:cs="Times New Roman"/>
          <w:szCs w:val="24"/>
        </w:rPr>
        <w:t xml:space="preserve">POSTAVLJANJE VAŽNIH OBAVIJESTI </w:t>
      </w:r>
      <w:r w:rsidR="000E163F">
        <w:rPr>
          <w:rFonts w:eastAsia="Calibri" w:cs="Times New Roman"/>
          <w:color w:val="FF0000"/>
          <w:szCs w:val="24"/>
        </w:rPr>
        <w:t xml:space="preserve">- </w:t>
      </w:r>
      <w:r w:rsidRPr="00CF4CA3">
        <w:rPr>
          <w:rFonts w:eastAsia="Calibri" w:cs="Times New Roman"/>
          <w:color w:val="FF0000"/>
          <w:szCs w:val="24"/>
        </w:rPr>
        <w:t xml:space="preserve">na vidljivim mjestima na ulazu u prostor tvrtke postaviti </w:t>
      </w:r>
      <w:r w:rsidR="000E163F">
        <w:rPr>
          <w:rFonts w:eastAsia="Calibri" w:cs="Times New Roman"/>
          <w:color w:val="FF0000"/>
          <w:szCs w:val="24"/>
        </w:rPr>
        <w:t xml:space="preserve">edukacijske plakate i </w:t>
      </w:r>
      <w:r w:rsidRPr="00CF4CA3">
        <w:rPr>
          <w:rFonts w:eastAsia="Calibri" w:cs="Times New Roman"/>
          <w:color w:val="FF0000"/>
          <w:szCs w:val="24"/>
        </w:rPr>
        <w:t>sve važne upute o zaštiti zdravlja Stožera civilne zaštite</w:t>
      </w:r>
      <w:r w:rsidR="000E163F">
        <w:rPr>
          <w:rFonts w:eastAsia="Calibri" w:cs="Times New Roman"/>
          <w:color w:val="FF0000"/>
          <w:szCs w:val="24"/>
        </w:rPr>
        <w:t xml:space="preserve"> Republike Hrvatske</w:t>
      </w:r>
      <w:r w:rsidRPr="00CF4CA3">
        <w:rPr>
          <w:rFonts w:eastAsia="Calibri" w:cs="Times New Roman"/>
          <w:color w:val="FF0000"/>
          <w:szCs w:val="24"/>
        </w:rPr>
        <w:t xml:space="preserve">, Hrvatskog zavoda za javno zdravstvo i Epidemiološke službe (upute o pravilnom pranju i dezinfekciji ruku, zadržavanju razmaka među osobama i </w:t>
      </w:r>
      <w:r w:rsidR="000E163F">
        <w:rPr>
          <w:rFonts w:eastAsia="Calibri" w:cs="Times New Roman"/>
          <w:color w:val="FF0000"/>
          <w:szCs w:val="24"/>
        </w:rPr>
        <w:t>druge mjere</w:t>
      </w:r>
      <w:r w:rsidRPr="00CF4CA3">
        <w:rPr>
          <w:rFonts w:eastAsia="Calibri" w:cs="Times New Roman"/>
          <w:color w:val="FF0000"/>
          <w:szCs w:val="24"/>
        </w:rPr>
        <w:t>)</w:t>
      </w:r>
      <w:r w:rsidR="000E163F">
        <w:rPr>
          <w:rFonts w:eastAsia="Calibri" w:cs="Times New Roman"/>
          <w:color w:val="FF0000"/>
          <w:szCs w:val="24"/>
        </w:rPr>
        <w:t xml:space="preserve">  </w:t>
      </w:r>
    </w:p>
    <w:p w:rsidR="00F47568" w:rsidRPr="00D860A8" w:rsidRDefault="00862BF4" w:rsidP="004424D6">
      <w:pPr>
        <w:numPr>
          <w:ilvl w:val="0"/>
          <w:numId w:val="2"/>
        </w:numPr>
        <w:tabs>
          <w:tab w:val="left" w:pos="1490"/>
        </w:tabs>
        <w:ind w:left="142" w:hanging="436"/>
        <w:contextualSpacing/>
        <w:rPr>
          <w:rFonts w:eastAsia="Calibri" w:cs="Times New Roman"/>
          <w:b/>
          <w:color w:val="FF0000"/>
          <w:szCs w:val="24"/>
        </w:rPr>
      </w:pPr>
      <w:r>
        <w:rPr>
          <w:rFonts w:eastAsia="Calibri" w:cs="Times New Roman"/>
          <w:szCs w:val="24"/>
        </w:rPr>
        <w:t xml:space="preserve">OSIGURANJE OSOBNE ZAŠTITNE OPREME </w:t>
      </w:r>
      <w:r w:rsidR="000E163F" w:rsidRPr="00D860A8">
        <w:rPr>
          <w:rFonts w:eastAsia="Calibri" w:cs="Times New Roman"/>
          <w:color w:val="FF0000"/>
          <w:szCs w:val="24"/>
        </w:rPr>
        <w:t>-</w:t>
      </w:r>
      <w:r w:rsidR="000E163F">
        <w:rPr>
          <w:rFonts w:eastAsia="Calibri" w:cs="Times New Roman"/>
          <w:szCs w:val="24"/>
        </w:rPr>
        <w:t xml:space="preserve"> </w:t>
      </w:r>
      <w:r w:rsidRPr="00D860A8">
        <w:rPr>
          <w:rFonts w:eastAsia="Calibri" w:cs="Times New Roman"/>
          <w:color w:val="FF0000"/>
          <w:szCs w:val="24"/>
        </w:rPr>
        <w:t xml:space="preserve">osigurati dovoljan broj jednokratnih zaštitnih rukavica i maski, zaštitnih odijela za tijelo, zaštitnih kapa i sl. u ovisnosti o procesima rada i staviti na raspolaganje radnicima te nadzirati njihovu uporabu. </w:t>
      </w:r>
      <w:r w:rsidR="00D47D7B" w:rsidRPr="00D860A8">
        <w:rPr>
          <w:rFonts w:eastAsia="Calibri" w:cs="Times New Roman"/>
          <w:b/>
          <w:color w:val="FF0000"/>
          <w:szCs w:val="24"/>
        </w:rPr>
        <w:t xml:space="preserve">Vrlo je bitno osigurati mjesto za odlaganje </w:t>
      </w:r>
      <w:r w:rsidR="00B20751">
        <w:rPr>
          <w:rFonts w:eastAsia="Calibri" w:cs="Times New Roman"/>
          <w:b/>
          <w:color w:val="FF0000"/>
          <w:szCs w:val="24"/>
        </w:rPr>
        <w:t>is</w:t>
      </w:r>
      <w:r w:rsidR="00D47D7B" w:rsidRPr="00D860A8">
        <w:rPr>
          <w:rFonts w:eastAsia="Calibri" w:cs="Times New Roman"/>
          <w:b/>
          <w:color w:val="FF0000"/>
          <w:szCs w:val="24"/>
        </w:rPr>
        <w:t>korišten</w:t>
      </w:r>
      <w:r w:rsidR="00B20751">
        <w:rPr>
          <w:rFonts w:eastAsia="Calibri" w:cs="Times New Roman"/>
          <w:b/>
          <w:color w:val="FF0000"/>
          <w:szCs w:val="24"/>
        </w:rPr>
        <w:t>e</w:t>
      </w:r>
      <w:r w:rsidR="00D47D7B" w:rsidRPr="00D860A8">
        <w:rPr>
          <w:rFonts w:eastAsia="Calibri" w:cs="Times New Roman"/>
          <w:b/>
          <w:color w:val="FF0000"/>
          <w:szCs w:val="24"/>
        </w:rPr>
        <w:t xml:space="preserve"> osobn</w:t>
      </w:r>
      <w:r w:rsidR="00B20751">
        <w:rPr>
          <w:rFonts w:eastAsia="Calibri" w:cs="Times New Roman"/>
          <w:b/>
          <w:color w:val="FF0000"/>
          <w:szCs w:val="24"/>
        </w:rPr>
        <w:t>e</w:t>
      </w:r>
      <w:r w:rsidR="00D47D7B" w:rsidRPr="00D860A8">
        <w:rPr>
          <w:rFonts w:eastAsia="Calibri" w:cs="Times New Roman"/>
          <w:b/>
          <w:color w:val="FF0000"/>
          <w:szCs w:val="24"/>
        </w:rPr>
        <w:t xml:space="preserve"> zaštitn</w:t>
      </w:r>
      <w:r w:rsidR="00B20751">
        <w:rPr>
          <w:rFonts w:eastAsia="Calibri" w:cs="Times New Roman"/>
          <w:b/>
          <w:color w:val="FF0000"/>
          <w:szCs w:val="24"/>
        </w:rPr>
        <w:t>e opreme</w:t>
      </w:r>
      <w:r w:rsidR="00D47D7B" w:rsidRPr="00D860A8">
        <w:rPr>
          <w:rFonts w:eastAsia="Calibri" w:cs="Times New Roman"/>
          <w:b/>
          <w:color w:val="FF0000"/>
          <w:szCs w:val="24"/>
        </w:rPr>
        <w:t xml:space="preserve"> t</w:t>
      </w:r>
      <w:r w:rsidRPr="00D860A8">
        <w:rPr>
          <w:rFonts w:eastAsia="Calibri" w:cs="Times New Roman"/>
          <w:b/>
          <w:color w:val="FF0000"/>
          <w:szCs w:val="24"/>
        </w:rPr>
        <w:t xml:space="preserve">e osigurati </w:t>
      </w:r>
      <w:r w:rsidR="00AB29F3">
        <w:rPr>
          <w:rFonts w:eastAsia="Calibri" w:cs="Times New Roman"/>
          <w:b/>
          <w:color w:val="FF0000"/>
          <w:szCs w:val="24"/>
        </w:rPr>
        <w:t>propisano zbrinjavanje</w:t>
      </w:r>
      <w:r w:rsidRPr="00D860A8">
        <w:rPr>
          <w:rFonts w:eastAsia="Calibri" w:cs="Times New Roman"/>
          <w:b/>
          <w:color w:val="FF0000"/>
          <w:szCs w:val="24"/>
        </w:rPr>
        <w:t>!</w:t>
      </w:r>
    </w:p>
    <w:p w:rsidR="0045644D" w:rsidRPr="00CF4CA3" w:rsidRDefault="00862BF4" w:rsidP="004424D6">
      <w:pPr>
        <w:numPr>
          <w:ilvl w:val="0"/>
          <w:numId w:val="2"/>
        </w:numPr>
        <w:tabs>
          <w:tab w:val="left" w:pos="1490"/>
        </w:tabs>
        <w:ind w:left="142" w:hanging="436"/>
        <w:contextualSpacing/>
        <w:rPr>
          <w:rFonts w:eastAsia="Calibri" w:cs="Times New Roman"/>
          <w:szCs w:val="24"/>
        </w:rPr>
      </w:pPr>
      <w:r>
        <w:rPr>
          <w:rFonts w:eastAsia="Calibri" w:cs="Times New Roman"/>
          <w:szCs w:val="24"/>
        </w:rPr>
        <w:t xml:space="preserve">POSTAVLJANJE FIZIČKIH BARIJERA </w:t>
      </w:r>
      <w:r w:rsidRPr="00D860A8">
        <w:rPr>
          <w:rFonts w:eastAsia="Calibri" w:cs="Times New Roman"/>
          <w:color w:val="FF0000"/>
          <w:szCs w:val="24"/>
        </w:rPr>
        <w:t>-</w:t>
      </w:r>
      <w:r>
        <w:rPr>
          <w:rFonts w:eastAsia="Calibri" w:cs="Times New Roman"/>
          <w:szCs w:val="24"/>
        </w:rPr>
        <w:t xml:space="preserve"> </w:t>
      </w:r>
      <w:r w:rsidR="0045644D" w:rsidRPr="00CF4CA3">
        <w:rPr>
          <w:rFonts w:eastAsia="Calibri" w:cs="Times New Roman"/>
          <w:color w:val="FF0000"/>
          <w:szCs w:val="24"/>
        </w:rPr>
        <w:t>gdje je moguće postaviti zaštitne pregrade u vidu stakla, pleksi glasa ili slično</w:t>
      </w:r>
      <w:r w:rsidR="00D043FC" w:rsidRPr="00CF4CA3">
        <w:rPr>
          <w:rFonts w:eastAsia="Calibri" w:cs="Times New Roman"/>
          <w:color w:val="FF0000"/>
          <w:szCs w:val="24"/>
        </w:rPr>
        <w:t>g materijala</w:t>
      </w:r>
      <w:r w:rsidR="0045644D" w:rsidRPr="00CF4CA3">
        <w:rPr>
          <w:rFonts w:eastAsia="Calibri" w:cs="Times New Roman"/>
          <w:color w:val="FF0000"/>
          <w:szCs w:val="24"/>
        </w:rPr>
        <w:t>, kako bi se smanjio kontakt radnika</w:t>
      </w:r>
      <w:r w:rsidR="00D043FC" w:rsidRPr="00CF4CA3">
        <w:rPr>
          <w:rFonts w:eastAsia="Calibri" w:cs="Times New Roman"/>
          <w:color w:val="FF0000"/>
          <w:szCs w:val="24"/>
        </w:rPr>
        <w:t xml:space="preserve"> i stranke</w:t>
      </w:r>
      <w:r w:rsidR="0045644D" w:rsidRPr="00CF4CA3">
        <w:rPr>
          <w:rFonts w:eastAsia="Calibri" w:cs="Times New Roman"/>
          <w:color w:val="FF0000"/>
          <w:szCs w:val="24"/>
        </w:rPr>
        <w:t xml:space="preserve">, a samim time i </w:t>
      </w:r>
      <w:r>
        <w:rPr>
          <w:rFonts w:eastAsia="Calibri" w:cs="Times New Roman"/>
          <w:color w:val="FF0000"/>
          <w:szCs w:val="24"/>
        </w:rPr>
        <w:t>rizik širenja zaraze</w:t>
      </w:r>
      <w:r w:rsidR="00AB29F3">
        <w:rPr>
          <w:rFonts w:eastAsia="Calibri" w:cs="Times New Roman"/>
          <w:color w:val="FF0000"/>
          <w:szCs w:val="24"/>
        </w:rPr>
        <w:t>.</w:t>
      </w:r>
    </w:p>
    <w:p w:rsidR="008A1836" w:rsidRPr="00CF4CA3" w:rsidRDefault="00862BF4" w:rsidP="004424D6">
      <w:pPr>
        <w:numPr>
          <w:ilvl w:val="0"/>
          <w:numId w:val="2"/>
        </w:numPr>
        <w:tabs>
          <w:tab w:val="left" w:pos="1490"/>
        </w:tabs>
        <w:ind w:left="142" w:hanging="436"/>
        <w:contextualSpacing/>
        <w:rPr>
          <w:rFonts w:eastAsia="Calibri" w:cs="Times New Roman"/>
          <w:color w:val="FF0000"/>
          <w:szCs w:val="24"/>
        </w:rPr>
      </w:pPr>
      <w:r>
        <w:rPr>
          <w:rFonts w:eastAsia="Calibri" w:cs="Times New Roman"/>
          <w:szCs w:val="24"/>
        </w:rPr>
        <w:t>OSIGURANJE</w:t>
      </w:r>
      <w:r w:rsidR="008A1836" w:rsidRPr="00CF4CA3">
        <w:rPr>
          <w:rFonts w:eastAsia="Calibri" w:cs="Times New Roman"/>
          <w:szCs w:val="24"/>
        </w:rPr>
        <w:t xml:space="preserve"> MJESTA ZA DEZINFEKCIJU RUKU</w:t>
      </w:r>
      <w:r>
        <w:rPr>
          <w:rFonts w:eastAsia="Calibri" w:cs="Times New Roman"/>
          <w:color w:val="FF0000"/>
          <w:szCs w:val="24"/>
        </w:rPr>
        <w:t xml:space="preserve"> - </w:t>
      </w:r>
      <w:r w:rsidR="008A1836" w:rsidRPr="00CF4CA3">
        <w:rPr>
          <w:rFonts w:eastAsia="Calibri" w:cs="Times New Roman"/>
          <w:color w:val="FF0000"/>
          <w:szCs w:val="24"/>
        </w:rPr>
        <w:t xml:space="preserve">pomoću dezinfekcijskog sredstva ili pranjem ruku s </w:t>
      </w:r>
      <w:r w:rsidR="00875CBA">
        <w:rPr>
          <w:rFonts w:eastAsia="Calibri" w:cs="Times New Roman"/>
          <w:color w:val="FF0000"/>
          <w:szCs w:val="24"/>
        </w:rPr>
        <w:t xml:space="preserve">toplom </w:t>
      </w:r>
      <w:r w:rsidR="008A1836" w:rsidRPr="00CF4CA3">
        <w:rPr>
          <w:rFonts w:eastAsia="Calibri" w:cs="Times New Roman"/>
          <w:color w:val="FF0000"/>
          <w:szCs w:val="24"/>
        </w:rPr>
        <w:t>v</w:t>
      </w:r>
      <w:r>
        <w:rPr>
          <w:rFonts w:eastAsia="Calibri" w:cs="Times New Roman"/>
          <w:color w:val="FF0000"/>
          <w:szCs w:val="24"/>
        </w:rPr>
        <w:t>odom i sapunom barem 20 sekundi</w:t>
      </w:r>
      <w:r w:rsidR="008A1836" w:rsidRPr="00CF4CA3">
        <w:rPr>
          <w:rFonts w:eastAsia="Calibri" w:cs="Times New Roman"/>
          <w:color w:val="FF0000"/>
          <w:szCs w:val="24"/>
        </w:rPr>
        <w:t>, a za sušenje ruku osigurati papirnate ručnike za jednokratnu upotrebu</w:t>
      </w:r>
      <w:r w:rsidR="00AB29F3">
        <w:rPr>
          <w:rFonts w:eastAsia="Calibri" w:cs="Times New Roman"/>
          <w:color w:val="FF0000"/>
          <w:szCs w:val="24"/>
        </w:rPr>
        <w:t>.</w:t>
      </w:r>
    </w:p>
    <w:p w:rsidR="00F47568" w:rsidRPr="00CF4CA3" w:rsidRDefault="00862BF4" w:rsidP="004424D6">
      <w:pPr>
        <w:numPr>
          <w:ilvl w:val="0"/>
          <w:numId w:val="2"/>
        </w:numPr>
        <w:tabs>
          <w:tab w:val="left" w:pos="1490"/>
        </w:tabs>
        <w:ind w:left="142" w:hanging="436"/>
        <w:contextualSpacing/>
        <w:rPr>
          <w:rFonts w:eastAsia="Calibri" w:cs="Times New Roman"/>
          <w:color w:val="FF0000"/>
          <w:szCs w:val="24"/>
        </w:rPr>
      </w:pPr>
      <w:r>
        <w:rPr>
          <w:rFonts w:eastAsia="Calibri" w:cs="Times New Roman"/>
          <w:szCs w:val="24"/>
        </w:rPr>
        <w:t>OSIGURANJE</w:t>
      </w:r>
      <w:r w:rsidR="00F47568" w:rsidRPr="00CF4CA3">
        <w:rPr>
          <w:rFonts w:eastAsia="Calibri" w:cs="Times New Roman"/>
          <w:szCs w:val="24"/>
        </w:rPr>
        <w:t xml:space="preserve"> UDALJENOST</w:t>
      </w:r>
      <w:r>
        <w:rPr>
          <w:rFonts w:eastAsia="Calibri" w:cs="Times New Roman"/>
          <w:szCs w:val="24"/>
        </w:rPr>
        <w:t>I</w:t>
      </w:r>
      <w:r w:rsidR="00F47568" w:rsidRPr="00CF4CA3">
        <w:rPr>
          <w:rFonts w:eastAsia="Calibri" w:cs="Times New Roman"/>
          <w:szCs w:val="24"/>
        </w:rPr>
        <w:t xml:space="preserve"> IZMEĐU OSOBA OD NAJMANJE 2 m </w:t>
      </w:r>
      <w:r>
        <w:rPr>
          <w:rFonts w:eastAsia="Calibri" w:cs="Times New Roman"/>
          <w:color w:val="FF0000"/>
          <w:szCs w:val="24"/>
        </w:rPr>
        <w:t xml:space="preserve">- </w:t>
      </w:r>
      <w:r w:rsidR="00F47568" w:rsidRPr="00CF4CA3">
        <w:rPr>
          <w:rFonts w:eastAsia="Calibri" w:cs="Times New Roman"/>
          <w:color w:val="FF0000"/>
          <w:szCs w:val="24"/>
        </w:rPr>
        <w:t xml:space="preserve">preraspodjelom prostora, </w:t>
      </w:r>
      <w:r w:rsidR="007813A1" w:rsidRPr="00CF4CA3">
        <w:rPr>
          <w:rFonts w:eastAsia="Calibri" w:cs="Times New Roman"/>
          <w:color w:val="FF0000"/>
          <w:szCs w:val="24"/>
        </w:rPr>
        <w:t xml:space="preserve">preraspodjelom </w:t>
      </w:r>
      <w:r w:rsidR="00F47568" w:rsidRPr="00CF4CA3">
        <w:rPr>
          <w:rFonts w:eastAsia="Calibri" w:cs="Times New Roman"/>
          <w:color w:val="FF0000"/>
          <w:szCs w:val="24"/>
        </w:rPr>
        <w:t>radnog vremena</w:t>
      </w:r>
      <w:r w:rsidR="007813A1" w:rsidRPr="00CF4CA3">
        <w:rPr>
          <w:rFonts w:eastAsia="Calibri" w:cs="Times New Roman"/>
          <w:color w:val="FF0000"/>
          <w:szCs w:val="24"/>
        </w:rPr>
        <w:t>/rad u smjenama</w:t>
      </w:r>
      <w:r w:rsidR="00F47568" w:rsidRPr="00CF4CA3">
        <w:rPr>
          <w:rFonts w:eastAsia="Calibri" w:cs="Times New Roman"/>
          <w:color w:val="FF0000"/>
          <w:szCs w:val="24"/>
        </w:rPr>
        <w:t>, smanjenjem broja osoba koje istovr</w:t>
      </w:r>
      <w:r w:rsidR="00BA3404">
        <w:rPr>
          <w:rFonts w:eastAsia="Calibri" w:cs="Times New Roman"/>
          <w:color w:val="FF0000"/>
          <w:szCs w:val="24"/>
        </w:rPr>
        <w:t>emeno borave u prostoriji ili u</w:t>
      </w:r>
      <w:r w:rsidR="00F47568" w:rsidRPr="00CF4CA3">
        <w:rPr>
          <w:rFonts w:eastAsia="Calibri" w:cs="Times New Roman"/>
          <w:color w:val="FF0000"/>
          <w:szCs w:val="24"/>
        </w:rPr>
        <w:t xml:space="preserve"> prostoru, omogućiti rad od kuće ili u iznimnim sit</w:t>
      </w:r>
      <w:r>
        <w:rPr>
          <w:rFonts w:eastAsia="Calibri" w:cs="Times New Roman"/>
          <w:color w:val="FF0000"/>
          <w:szCs w:val="24"/>
        </w:rPr>
        <w:t>uacijama postavljanjem pregrada</w:t>
      </w:r>
      <w:r w:rsidR="00875CBA">
        <w:rPr>
          <w:rFonts w:eastAsia="Calibri" w:cs="Times New Roman"/>
          <w:color w:val="FF0000"/>
          <w:szCs w:val="24"/>
        </w:rPr>
        <w:t>. Preporuka je i izbjegavanje  rukovanja te potica</w:t>
      </w:r>
      <w:r w:rsidR="00BA3404">
        <w:rPr>
          <w:rFonts w:eastAsia="Calibri" w:cs="Times New Roman"/>
          <w:color w:val="FF0000"/>
          <w:szCs w:val="24"/>
        </w:rPr>
        <w:t>n</w:t>
      </w:r>
      <w:r w:rsidR="00875CBA">
        <w:rPr>
          <w:rFonts w:eastAsia="Calibri" w:cs="Times New Roman"/>
          <w:color w:val="FF0000"/>
          <w:szCs w:val="24"/>
        </w:rPr>
        <w:t>je na održavanje međusobne udaljenosti.</w:t>
      </w:r>
    </w:p>
    <w:p w:rsidR="00AB29F3" w:rsidRDefault="00862BF4" w:rsidP="00AB29F3">
      <w:pPr>
        <w:numPr>
          <w:ilvl w:val="0"/>
          <w:numId w:val="2"/>
        </w:numPr>
        <w:tabs>
          <w:tab w:val="left" w:pos="1490"/>
        </w:tabs>
        <w:ind w:left="142" w:hanging="436"/>
        <w:contextualSpacing/>
        <w:rPr>
          <w:rFonts w:eastAsia="Calibri" w:cs="Times New Roman"/>
          <w:color w:val="FF0000"/>
          <w:szCs w:val="24"/>
        </w:rPr>
      </w:pPr>
      <w:r w:rsidRPr="00AB29F3">
        <w:rPr>
          <w:rFonts w:eastAsia="Calibri" w:cs="Times New Roman"/>
          <w:szCs w:val="24"/>
        </w:rPr>
        <w:t>SPRJEČAVANJE</w:t>
      </w:r>
      <w:r w:rsidR="00F47568" w:rsidRPr="00AB29F3">
        <w:rPr>
          <w:rFonts w:eastAsia="Calibri" w:cs="Times New Roman"/>
          <w:szCs w:val="24"/>
        </w:rPr>
        <w:t xml:space="preserve"> OKU</w:t>
      </w:r>
      <w:r w:rsidRPr="00AB29F3">
        <w:rPr>
          <w:rFonts w:eastAsia="Calibri" w:cs="Times New Roman"/>
          <w:szCs w:val="24"/>
        </w:rPr>
        <w:t>PLJANJA</w:t>
      </w:r>
      <w:r w:rsidR="00F47568" w:rsidRPr="00AB29F3">
        <w:rPr>
          <w:rFonts w:eastAsia="Calibri" w:cs="Times New Roman"/>
          <w:szCs w:val="24"/>
        </w:rPr>
        <w:t xml:space="preserve"> </w:t>
      </w:r>
      <w:r w:rsidR="00875CBA" w:rsidRPr="00AB29F3">
        <w:rPr>
          <w:rFonts w:eastAsia="Calibri" w:cs="Times New Roman"/>
          <w:szCs w:val="24"/>
        </w:rPr>
        <w:t>VEĆEG BROJA</w:t>
      </w:r>
      <w:r w:rsidR="00F47568" w:rsidRPr="00AB29F3">
        <w:rPr>
          <w:rFonts w:eastAsia="Calibri" w:cs="Times New Roman"/>
          <w:szCs w:val="24"/>
        </w:rPr>
        <w:t xml:space="preserve"> OSOBA </w:t>
      </w:r>
      <w:r w:rsidRPr="00AB29F3">
        <w:rPr>
          <w:rFonts w:eastAsia="Calibri" w:cs="Times New Roman"/>
          <w:color w:val="FF0000"/>
          <w:szCs w:val="24"/>
        </w:rPr>
        <w:t xml:space="preserve">- </w:t>
      </w:r>
      <w:r w:rsidR="00F47568" w:rsidRPr="00AB29F3">
        <w:rPr>
          <w:rFonts w:eastAsia="Calibri" w:cs="Times New Roman"/>
          <w:color w:val="FF0000"/>
          <w:szCs w:val="24"/>
        </w:rPr>
        <w:t>sastanke održavati online, a komunikaciju na mjestima rada održavati putem telefona, e-maila i sl., ograničiti broj radnika koji istovremeno koriste pauzu na način da ju koriste u ra</w:t>
      </w:r>
      <w:r w:rsidR="00B048E7" w:rsidRPr="00AB29F3">
        <w:rPr>
          <w:rFonts w:eastAsia="Calibri" w:cs="Times New Roman"/>
          <w:color w:val="FF0000"/>
          <w:szCs w:val="24"/>
        </w:rPr>
        <w:t>zličitim vremenskim intervalima</w:t>
      </w:r>
      <w:r w:rsidR="00875CBA" w:rsidRPr="00AB29F3">
        <w:rPr>
          <w:rFonts w:eastAsia="Calibri" w:cs="Times New Roman"/>
          <w:color w:val="FF0000"/>
          <w:szCs w:val="24"/>
        </w:rPr>
        <w:t xml:space="preserve">. </w:t>
      </w:r>
    </w:p>
    <w:p w:rsidR="00AB29F3" w:rsidRPr="00AB29F3" w:rsidRDefault="00AB29F3" w:rsidP="00AB29F3">
      <w:pPr>
        <w:numPr>
          <w:ilvl w:val="0"/>
          <w:numId w:val="2"/>
        </w:numPr>
        <w:tabs>
          <w:tab w:val="left" w:pos="1490"/>
        </w:tabs>
        <w:ind w:left="142" w:hanging="436"/>
        <w:contextualSpacing/>
        <w:rPr>
          <w:rFonts w:eastAsia="Calibri" w:cs="Times New Roman"/>
          <w:color w:val="FF0000"/>
          <w:szCs w:val="24"/>
        </w:rPr>
      </w:pPr>
      <w:r w:rsidRPr="00AB29F3">
        <w:rPr>
          <w:rFonts w:eastAsia="Calibri" w:cs="Times New Roman"/>
          <w:szCs w:val="24"/>
        </w:rPr>
        <w:t xml:space="preserve">SASTANCI, KONFERENCIJE I POSLOVNA OKUPLJANJA </w:t>
      </w:r>
      <w:r w:rsidRPr="00AB29F3">
        <w:rPr>
          <w:rFonts w:eastAsia="Calibri" w:cs="Times New Roman"/>
          <w:color w:val="FF0000"/>
          <w:szCs w:val="24"/>
        </w:rPr>
        <w:t>- Ukoliko je nužno održavanje sastanaka potrebno je voditi računa da se osiguraju veće prostorije u kojima je moguće održavati socijalnu distancu. Sudionicima u zatvorenom prostoru se preporučuje korišten</w:t>
      </w:r>
      <w:r>
        <w:rPr>
          <w:rFonts w:eastAsia="Calibri" w:cs="Times New Roman"/>
          <w:color w:val="FF0000"/>
          <w:szCs w:val="24"/>
        </w:rPr>
        <w:t>je medicinskih maski ili maski</w:t>
      </w:r>
      <w:r w:rsidRPr="00AB29F3">
        <w:rPr>
          <w:rFonts w:eastAsia="Calibri" w:cs="Times New Roman"/>
          <w:color w:val="FF0000"/>
          <w:szCs w:val="24"/>
        </w:rPr>
        <w:t xml:space="preserve"> za lice</w:t>
      </w:r>
      <w:r>
        <w:rPr>
          <w:rFonts w:eastAsia="Calibri" w:cs="Times New Roman"/>
          <w:color w:val="FF0000"/>
          <w:szCs w:val="24"/>
        </w:rPr>
        <w:t xml:space="preserve"> i sredstava za dezinfekciju ruku.</w:t>
      </w:r>
    </w:p>
    <w:p w:rsidR="00AB29F3" w:rsidRDefault="00AB29F3" w:rsidP="00AB29F3">
      <w:pPr>
        <w:tabs>
          <w:tab w:val="left" w:pos="1490"/>
        </w:tabs>
        <w:ind w:left="142"/>
        <w:contextualSpacing/>
        <w:rPr>
          <w:rFonts w:eastAsia="Calibri" w:cs="Times New Roman"/>
          <w:color w:val="FF0000"/>
          <w:szCs w:val="24"/>
        </w:rPr>
      </w:pPr>
    </w:p>
    <w:p w:rsidR="00AB29F3" w:rsidRDefault="00AB29F3" w:rsidP="00AB29F3">
      <w:pPr>
        <w:tabs>
          <w:tab w:val="left" w:pos="1490"/>
        </w:tabs>
        <w:ind w:left="142"/>
        <w:contextualSpacing/>
        <w:rPr>
          <w:rFonts w:eastAsia="Calibri" w:cs="Times New Roman"/>
          <w:color w:val="FF0000"/>
          <w:szCs w:val="24"/>
        </w:rPr>
      </w:pPr>
    </w:p>
    <w:p w:rsidR="00AB29F3" w:rsidRDefault="00AB29F3" w:rsidP="00AB29F3">
      <w:pPr>
        <w:tabs>
          <w:tab w:val="left" w:pos="1490"/>
        </w:tabs>
        <w:ind w:left="142"/>
        <w:contextualSpacing/>
        <w:rPr>
          <w:rFonts w:eastAsia="Calibri" w:cs="Times New Roman"/>
          <w:color w:val="FF0000"/>
          <w:szCs w:val="24"/>
        </w:rPr>
      </w:pPr>
    </w:p>
    <w:p w:rsidR="00AB29F3" w:rsidRDefault="00AB29F3" w:rsidP="00AB29F3">
      <w:pPr>
        <w:tabs>
          <w:tab w:val="left" w:pos="1490"/>
        </w:tabs>
        <w:ind w:left="142"/>
        <w:contextualSpacing/>
        <w:rPr>
          <w:rFonts w:eastAsia="Calibri" w:cs="Times New Roman"/>
          <w:color w:val="FF0000"/>
          <w:szCs w:val="24"/>
        </w:rPr>
      </w:pPr>
    </w:p>
    <w:p w:rsidR="00AB29F3" w:rsidRDefault="00AB29F3" w:rsidP="00AB29F3">
      <w:pPr>
        <w:tabs>
          <w:tab w:val="left" w:pos="1490"/>
        </w:tabs>
        <w:ind w:left="142"/>
        <w:contextualSpacing/>
        <w:rPr>
          <w:rFonts w:eastAsia="Calibri" w:cs="Times New Roman"/>
          <w:color w:val="FF0000"/>
          <w:szCs w:val="24"/>
        </w:rPr>
      </w:pPr>
    </w:p>
    <w:p w:rsidR="00AB29F3" w:rsidRDefault="00AB29F3" w:rsidP="00AB29F3">
      <w:pPr>
        <w:tabs>
          <w:tab w:val="left" w:pos="1490"/>
        </w:tabs>
        <w:ind w:left="142"/>
        <w:contextualSpacing/>
        <w:rPr>
          <w:rFonts w:eastAsia="Calibri" w:cs="Times New Roman"/>
          <w:color w:val="FF0000"/>
          <w:szCs w:val="24"/>
        </w:rPr>
      </w:pPr>
    </w:p>
    <w:p w:rsidR="00AB29F3" w:rsidRDefault="00AB29F3" w:rsidP="00AB29F3">
      <w:pPr>
        <w:tabs>
          <w:tab w:val="left" w:pos="1490"/>
        </w:tabs>
        <w:ind w:left="142"/>
        <w:contextualSpacing/>
        <w:rPr>
          <w:rFonts w:eastAsia="Calibri" w:cs="Times New Roman"/>
          <w:color w:val="FF0000"/>
          <w:szCs w:val="24"/>
        </w:rPr>
      </w:pPr>
    </w:p>
    <w:p w:rsidR="00AB29F3" w:rsidRDefault="00AB29F3" w:rsidP="00AB29F3">
      <w:pPr>
        <w:tabs>
          <w:tab w:val="left" w:pos="1490"/>
        </w:tabs>
        <w:ind w:left="142"/>
        <w:contextualSpacing/>
        <w:rPr>
          <w:rFonts w:eastAsia="Calibri" w:cs="Times New Roman"/>
          <w:color w:val="FF0000"/>
          <w:szCs w:val="24"/>
        </w:rPr>
      </w:pPr>
    </w:p>
    <w:p w:rsidR="00AB29F3" w:rsidRDefault="00AB29F3" w:rsidP="00AB29F3">
      <w:pPr>
        <w:tabs>
          <w:tab w:val="left" w:pos="1490"/>
        </w:tabs>
        <w:ind w:left="142"/>
        <w:contextualSpacing/>
        <w:rPr>
          <w:rFonts w:eastAsia="Calibri" w:cs="Times New Roman"/>
          <w:color w:val="FF0000"/>
          <w:szCs w:val="24"/>
        </w:rPr>
      </w:pPr>
    </w:p>
    <w:p w:rsidR="00AB29F3" w:rsidRDefault="00AB29F3" w:rsidP="00AB29F3">
      <w:pPr>
        <w:tabs>
          <w:tab w:val="left" w:pos="1490"/>
        </w:tabs>
        <w:ind w:left="142"/>
        <w:contextualSpacing/>
        <w:rPr>
          <w:rFonts w:eastAsia="Calibri" w:cs="Times New Roman"/>
          <w:color w:val="FF0000"/>
          <w:szCs w:val="24"/>
        </w:rPr>
      </w:pPr>
    </w:p>
    <w:p w:rsidR="00AB29F3" w:rsidRDefault="00AB29F3" w:rsidP="00AB29F3">
      <w:pPr>
        <w:tabs>
          <w:tab w:val="left" w:pos="1490"/>
        </w:tabs>
        <w:ind w:left="142"/>
        <w:contextualSpacing/>
        <w:rPr>
          <w:rFonts w:eastAsia="Calibri" w:cs="Times New Roman"/>
          <w:color w:val="FF0000"/>
          <w:szCs w:val="24"/>
        </w:rPr>
      </w:pPr>
    </w:p>
    <w:p w:rsidR="00AB29F3" w:rsidRDefault="00AB29F3" w:rsidP="00AB29F3">
      <w:pPr>
        <w:tabs>
          <w:tab w:val="left" w:pos="1490"/>
        </w:tabs>
        <w:ind w:left="142"/>
        <w:contextualSpacing/>
        <w:rPr>
          <w:rFonts w:eastAsia="Calibri" w:cs="Times New Roman"/>
          <w:color w:val="FF0000"/>
          <w:szCs w:val="24"/>
        </w:rPr>
      </w:pPr>
    </w:p>
    <w:p w:rsidR="00AB29F3" w:rsidRDefault="00AB29F3" w:rsidP="00AB29F3">
      <w:pPr>
        <w:tabs>
          <w:tab w:val="left" w:pos="1490"/>
        </w:tabs>
        <w:ind w:left="142"/>
        <w:contextualSpacing/>
        <w:rPr>
          <w:rFonts w:eastAsia="Calibri" w:cs="Times New Roman"/>
          <w:color w:val="FF0000"/>
          <w:szCs w:val="24"/>
        </w:rPr>
      </w:pPr>
    </w:p>
    <w:p w:rsidR="00AB29F3" w:rsidRDefault="00AB29F3" w:rsidP="00AB29F3">
      <w:pPr>
        <w:tabs>
          <w:tab w:val="left" w:pos="1490"/>
        </w:tabs>
        <w:ind w:left="142"/>
        <w:contextualSpacing/>
        <w:rPr>
          <w:rFonts w:eastAsia="Calibri" w:cs="Times New Roman"/>
          <w:color w:val="FF0000"/>
          <w:szCs w:val="24"/>
        </w:rPr>
      </w:pPr>
    </w:p>
    <w:p w:rsidR="00AB29F3" w:rsidRDefault="00AB29F3" w:rsidP="00AB29F3">
      <w:pPr>
        <w:tabs>
          <w:tab w:val="left" w:pos="1490"/>
        </w:tabs>
        <w:ind w:left="142"/>
        <w:contextualSpacing/>
        <w:rPr>
          <w:rFonts w:eastAsia="Calibri" w:cs="Times New Roman"/>
          <w:color w:val="FF0000"/>
          <w:szCs w:val="24"/>
        </w:rPr>
      </w:pPr>
    </w:p>
    <w:p w:rsidR="00AB29F3" w:rsidRDefault="00AB29F3" w:rsidP="00AB29F3">
      <w:pPr>
        <w:tabs>
          <w:tab w:val="left" w:pos="1490"/>
        </w:tabs>
        <w:ind w:left="142"/>
        <w:contextualSpacing/>
        <w:rPr>
          <w:rFonts w:eastAsia="Calibri" w:cs="Times New Roman"/>
          <w:color w:val="FF0000"/>
          <w:szCs w:val="24"/>
        </w:rPr>
      </w:pPr>
    </w:p>
    <w:p w:rsidR="00AB29F3" w:rsidRDefault="00AB29F3" w:rsidP="00AB29F3">
      <w:pPr>
        <w:tabs>
          <w:tab w:val="left" w:pos="1490"/>
        </w:tabs>
        <w:ind w:left="142"/>
        <w:contextualSpacing/>
        <w:rPr>
          <w:rFonts w:eastAsia="Calibri" w:cs="Times New Roman"/>
          <w:color w:val="FF0000"/>
          <w:szCs w:val="24"/>
        </w:rPr>
      </w:pPr>
    </w:p>
    <w:p w:rsidR="00AB29F3" w:rsidRDefault="00AB29F3" w:rsidP="00AB29F3">
      <w:pPr>
        <w:tabs>
          <w:tab w:val="left" w:pos="1490"/>
        </w:tabs>
        <w:ind w:left="142"/>
        <w:contextualSpacing/>
        <w:rPr>
          <w:rFonts w:eastAsia="Calibri" w:cs="Times New Roman"/>
          <w:color w:val="FF0000"/>
          <w:szCs w:val="24"/>
        </w:rPr>
      </w:pPr>
    </w:p>
    <w:p w:rsidR="00AB29F3" w:rsidRDefault="00AB29F3" w:rsidP="00AB29F3">
      <w:pPr>
        <w:tabs>
          <w:tab w:val="left" w:pos="1490"/>
        </w:tabs>
        <w:ind w:left="142"/>
        <w:contextualSpacing/>
        <w:rPr>
          <w:rFonts w:eastAsia="Calibri" w:cs="Times New Roman"/>
          <w:color w:val="FF0000"/>
          <w:szCs w:val="24"/>
        </w:rPr>
      </w:pPr>
    </w:p>
    <w:p w:rsidR="00AB29F3" w:rsidRDefault="00612AA6" w:rsidP="00AB29F3">
      <w:pPr>
        <w:tabs>
          <w:tab w:val="left" w:pos="1490"/>
        </w:tabs>
        <w:ind w:left="142"/>
        <w:contextualSpacing/>
        <w:rPr>
          <w:rFonts w:eastAsia="Calibri" w:cs="Times New Roman"/>
          <w:color w:val="FF0000"/>
          <w:szCs w:val="24"/>
        </w:rPr>
      </w:pPr>
      <w:r>
        <w:rPr>
          <w:noProof/>
          <w:lang w:eastAsia="hr-HR"/>
        </w:rPr>
        <w:drawing>
          <wp:anchor distT="0" distB="0" distL="114300" distR="114300" simplePos="0" relativeHeight="251719680" behindDoc="0" locked="0" layoutInCell="1" allowOverlap="1">
            <wp:simplePos x="0" y="0"/>
            <wp:positionH relativeFrom="column">
              <wp:posOffset>-401955</wp:posOffset>
            </wp:positionH>
            <wp:positionV relativeFrom="paragraph">
              <wp:posOffset>250190</wp:posOffset>
            </wp:positionV>
            <wp:extent cx="3050540" cy="1723390"/>
            <wp:effectExtent l="0" t="0" r="0" b="0"/>
            <wp:wrapSquare wrapText="bothSides"/>
            <wp:docPr id="6" name="Slika 6" descr="https://skalaradio.com/wp-content/uploads/2020/07/pravilno-nosenje-mas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kalaradio.com/wp-content/uploads/2020/07/pravilno-nosenje-mask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0540" cy="1723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29F3" w:rsidRDefault="00AB29F3" w:rsidP="00AB29F3">
      <w:pPr>
        <w:tabs>
          <w:tab w:val="left" w:pos="1490"/>
        </w:tabs>
        <w:ind w:left="142"/>
        <w:contextualSpacing/>
        <w:rPr>
          <w:rFonts w:eastAsia="Calibri" w:cs="Times New Roman"/>
          <w:color w:val="FF0000"/>
          <w:szCs w:val="24"/>
        </w:rPr>
      </w:pPr>
    </w:p>
    <w:p w:rsidR="00AB29F3" w:rsidRDefault="00AB29F3" w:rsidP="00AB29F3">
      <w:pPr>
        <w:tabs>
          <w:tab w:val="left" w:pos="1490"/>
        </w:tabs>
        <w:ind w:left="142"/>
        <w:contextualSpacing/>
        <w:rPr>
          <w:rFonts w:eastAsia="Calibri" w:cs="Times New Roman"/>
          <w:color w:val="FF0000"/>
          <w:szCs w:val="24"/>
        </w:rPr>
      </w:pPr>
    </w:p>
    <w:p w:rsidR="00875CBA" w:rsidRPr="00AB29F3" w:rsidRDefault="00875CBA" w:rsidP="00DF635E">
      <w:pPr>
        <w:numPr>
          <w:ilvl w:val="0"/>
          <w:numId w:val="2"/>
        </w:numPr>
        <w:tabs>
          <w:tab w:val="left" w:pos="1490"/>
        </w:tabs>
        <w:ind w:left="142" w:hanging="436"/>
        <w:contextualSpacing/>
        <w:rPr>
          <w:rFonts w:eastAsia="Calibri" w:cs="Times New Roman"/>
          <w:color w:val="FF0000"/>
          <w:szCs w:val="24"/>
        </w:rPr>
      </w:pPr>
      <w:r w:rsidRPr="00AB29F3">
        <w:rPr>
          <w:rFonts w:eastAsia="Calibri" w:cs="Times New Roman"/>
          <w:szCs w:val="24"/>
        </w:rPr>
        <w:t>EVIDENCIJA</w:t>
      </w:r>
      <w:r w:rsidRPr="00AB29F3">
        <w:rPr>
          <w:rFonts w:eastAsia="Calibri" w:cs="Times New Roman"/>
          <w:color w:val="FF0000"/>
          <w:szCs w:val="24"/>
        </w:rPr>
        <w:t xml:space="preserve"> – vođenje svakodnevnih evidencija zaposlenih i njihove prisutnosti na mjestu rada (po smjenama) radi </w:t>
      </w:r>
      <w:r w:rsidR="00BA3404">
        <w:rPr>
          <w:rFonts w:eastAsia="Calibri" w:cs="Times New Roman"/>
          <w:color w:val="FF0000"/>
          <w:szCs w:val="24"/>
        </w:rPr>
        <w:t>lakšeg praćenja kontakata u sluč</w:t>
      </w:r>
      <w:r w:rsidRPr="00AB29F3">
        <w:rPr>
          <w:rFonts w:eastAsia="Calibri" w:cs="Times New Roman"/>
          <w:color w:val="FF0000"/>
          <w:szCs w:val="24"/>
        </w:rPr>
        <w:t>aju pojave zaraze virusom COVID</w:t>
      </w:r>
      <w:r w:rsidR="00AB29F3" w:rsidRPr="00AB29F3">
        <w:rPr>
          <w:rFonts w:eastAsia="Calibri" w:cs="Times New Roman"/>
          <w:color w:val="FF0000"/>
          <w:szCs w:val="24"/>
        </w:rPr>
        <w:t xml:space="preserve"> 19. Prikupljaju se osnovni podaci poput imena, prezimena i broja telefona. Isti podaci se prikupljaju i za sve sudionike na sastancima, konferencijama i poslovnim okupljanjima. </w:t>
      </w:r>
    </w:p>
    <w:p w:rsidR="008A1836" w:rsidRPr="00AB29F3" w:rsidRDefault="00B048E7" w:rsidP="004424D6">
      <w:pPr>
        <w:numPr>
          <w:ilvl w:val="0"/>
          <w:numId w:val="2"/>
        </w:numPr>
        <w:tabs>
          <w:tab w:val="left" w:pos="1490"/>
        </w:tabs>
        <w:ind w:left="142" w:hanging="436"/>
        <w:contextualSpacing/>
        <w:rPr>
          <w:rFonts w:eastAsia="Calibri" w:cs="Times New Roman"/>
          <w:szCs w:val="24"/>
        </w:rPr>
      </w:pPr>
      <w:r>
        <w:rPr>
          <w:rFonts w:eastAsia="Calibri" w:cs="Times New Roman"/>
          <w:szCs w:val="24"/>
        </w:rPr>
        <w:t>ODRŽAVANJE</w:t>
      </w:r>
      <w:r w:rsidR="008A1836" w:rsidRPr="00CF4CA3">
        <w:rPr>
          <w:rFonts w:eastAsia="Calibri" w:cs="Times New Roman"/>
          <w:szCs w:val="24"/>
        </w:rPr>
        <w:t xml:space="preserve"> ČISTOĆ</w:t>
      </w:r>
      <w:r>
        <w:rPr>
          <w:rFonts w:eastAsia="Calibri" w:cs="Times New Roman"/>
          <w:szCs w:val="24"/>
        </w:rPr>
        <w:t>E</w:t>
      </w:r>
      <w:r w:rsidR="008A1836" w:rsidRPr="00CF4CA3">
        <w:rPr>
          <w:rFonts w:eastAsia="Calibri" w:cs="Times New Roman"/>
          <w:szCs w:val="24"/>
        </w:rPr>
        <w:t xml:space="preserve"> OBJEK</w:t>
      </w:r>
      <w:r>
        <w:rPr>
          <w:rFonts w:eastAsia="Calibri" w:cs="Times New Roman"/>
          <w:szCs w:val="24"/>
        </w:rPr>
        <w:t>A</w:t>
      </w:r>
      <w:r w:rsidR="008A1836" w:rsidRPr="00CF4CA3">
        <w:rPr>
          <w:rFonts w:eastAsia="Calibri" w:cs="Times New Roman"/>
          <w:szCs w:val="24"/>
        </w:rPr>
        <w:t xml:space="preserve">TA I MJESTA RADA </w:t>
      </w:r>
      <w:r>
        <w:rPr>
          <w:rFonts w:eastAsia="Calibri" w:cs="Times New Roman"/>
          <w:color w:val="FF0000"/>
          <w:szCs w:val="24"/>
        </w:rPr>
        <w:t xml:space="preserve">- </w:t>
      </w:r>
      <w:r w:rsidR="008A1836" w:rsidRPr="00CF4CA3">
        <w:rPr>
          <w:rFonts w:eastAsia="Calibri" w:cs="Times New Roman"/>
          <w:color w:val="FF0000"/>
          <w:szCs w:val="24"/>
        </w:rPr>
        <w:t>čistiti i dezinficirati mjesta rada koliko je god moguće više puta</w:t>
      </w:r>
      <w:r>
        <w:rPr>
          <w:rFonts w:eastAsia="Calibri" w:cs="Times New Roman"/>
          <w:color w:val="FF0000"/>
          <w:szCs w:val="24"/>
        </w:rPr>
        <w:t xml:space="preserve"> </w:t>
      </w:r>
      <w:r w:rsidRPr="00B048E7">
        <w:rPr>
          <w:rFonts w:eastAsia="Calibri" w:cs="Times New Roman"/>
          <w:szCs w:val="24"/>
        </w:rPr>
        <w:t>(</w:t>
      </w:r>
      <w:r>
        <w:rPr>
          <w:rFonts w:eastAsia="Calibri" w:cs="Times New Roman"/>
          <w:szCs w:val="24"/>
        </w:rPr>
        <w:t xml:space="preserve">dezinfekciju </w:t>
      </w:r>
      <w:r w:rsidR="00D47D7B" w:rsidRPr="00CF4CA3">
        <w:rPr>
          <w:rFonts w:eastAsia="Calibri" w:cs="Times New Roman"/>
          <w:szCs w:val="24"/>
        </w:rPr>
        <w:t>obavljaju stručne osobe s propisanim i učinkovitim kemijskim sredstvima</w:t>
      </w:r>
      <w:r>
        <w:rPr>
          <w:rFonts w:eastAsia="Calibri" w:cs="Times New Roman"/>
          <w:szCs w:val="24"/>
        </w:rPr>
        <w:t>)</w:t>
      </w:r>
      <w:r w:rsidR="008B7C57" w:rsidRPr="00CF4CA3">
        <w:rPr>
          <w:rFonts w:eastAsia="Calibri" w:cs="Times New Roman"/>
          <w:color w:val="FF0000"/>
          <w:szCs w:val="24"/>
        </w:rPr>
        <w:t>, a posebnu pažnju posvetiti čistoći sanitarnih čvorova</w:t>
      </w:r>
      <w:r w:rsidR="00D47D7B" w:rsidRPr="00CF4CA3">
        <w:rPr>
          <w:rFonts w:eastAsia="Calibri" w:cs="Times New Roman"/>
          <w:color w:val="FF0000"/>
          <w:szCs w:val="24"/>
        </w:rPr>
        <w:t xml:space="preserve"> i označavanju istih</w:t>
      </w:r>
      <w:r w:rsidR="007813A1" w:rsidRPr="00CF4CA3">
        <w:rPr>
          <w:rFonts w:eastAsia="Calibri" w:cs="Times New Roman"/>
          <w:color w:val="FF0000"/>
          <w:szCs w:val="24"/>
        </w:rPr>
        <w:t>, ukoliko je moguće omogućiti korištenje većeg broja kemijskih WC</w:t>
      </w:r>
      <w:r>
        <w:rPr>
          <w:rFonts w:eastAsia="Calibri" w:cs="Times New Roman"/>
          <w:color w:val="FF0000"/>
          <w:szCs w:val="24"/>
        </w:rPr>
        <w:t>-</w:t>
      </w:r>
      <w:r w:rsidR="007813A1" w:rsidRPr="00CF4CA3">
        <w:rPr>
          <w:rFonts w:eastAsia="Calibri" w:cs="Times New Roman"/>
          <w:color w:val="FF0000"/>
          <w:szCs w:val="24"/>
        </w:rPr>
        <w:t>a</w:t>
      </w:r>
      <w:r w:rsidR="00AB29F3">
        <w:rPr>
          <w:rFonts w:eastAsia="Calibri" w:cs="Times New Roman"/>
          <w:color w:val="FF0000"/>
          <w:szCs w:val="24"/>
        </w:rPr>
        <w:t>.</w:t>
      </w:r>
    </w:p>
    <w:p w:rsidR="00AB29F3" w:rsidRPr="00AB29F3" w:rsidRDefault="00AB29F3" w:rsidP="004424D6">
      <w:pPr>
        <w:numPr>
          <w:ilvl w:val="0"/>
          <w:numId w:val="2"/>
        </w:numPr>
        <w:tabs>
          <w:tab w:val="left" w:pos="1490"/>
        </w:tabs>
        <w:ind w:left="142" w:hanging="436"/>
        <w:contextualSpacing/>
        <w:rPr>
          <w:rFonts w:eastAsia="Calibri" w:cs="Times New Roman"/>
          <w:szCs w:val="24"/>
        </w:rPr>
      </w:pPr>
      <w:r w:rsidRPr="00AB29F3">
        <w:rPr>
          <w:rFonts w:eastAsia="Calibri" w:cs="Times New Roman"/>
          <w:szCs w:val="24"/>
        </w:rPr>
        <w:t>PUTOVANJA</w:t>
      </w:r>
      <w:r>
        <w:rPr>
          <w:rFonts w:eastAsia="Calibri" w:cs="Times New Roman"/>
          <w:color w:val="FF0000"/>
          <w:szCs w:val="24"/>
        </w:rPr>
        <w:t xml:space="preserve"> – izbjegavati putovanja</w:t>
      </w:r>
      <w:r w:rsidR="00BA3404">
        <w:rPr>
          <w:rFonts w:eastAsia="Calibri" w:cs="Times New Roman"/>
          <w:color w:val="FF0000"/>
          <w:szCs w:val="24"/>
        </w:rPr>
        <w:t xml:space="preserve"> koja nisu </w:t>
      </w:r>
      <w:r w:rsidR="00BA3404">
        <w:rPr>
          <w:rFonts w:eastAsia="Calibri" w:cs="Times New Roman"/>
          <w:color w:val="FF0000"/>
          <w:szCs w:val="24"/>
        </w:rPr>
        <w:t>neophodna</w:t>
      </w:r>
      <w:r>
        <w:rPr>
          <w:rFonts w:eastAsia="Calibri" w:cs="Times New Roman"/>
          <w:color w:val="FF0000"/>
          <w:szCs w:val="24"/>
        </w:rPr>
        <w:t>, a posebno u zahvaćena i rizična područja.</w:t>
      </w:r>
    </w:p>
    <w:p w:rsidR="00AB29F3" w:rsidRPr="00CF4CA3" w:rsidRDefault="00AB29F3" w:rsidP="00AB29F3">
      <w:pPr>
        <w:numPr>
          <w:ilvl w:val="0"/>
          <w:numId w:val="2"/>
        </w:numPr>
        <w:tabs>
          <w:tab w:val="left" w:pos="1490"/>
        </w:tabs>
        <w:ind w:left="142" w:hanging="436"/>
        <w:contextualSpacing/>
        <w:rPr>
          <w:rFonts w:eastAsia="Calibri" w:cs="Times New Roman"/>
          <w:szCs w:val="24"/>
        </w:rPr>
      </w:pPr>
      <w:r w:rsidRPr="00AB29F3">
        <w:rPr>
          <w:rFonts w:eastAsia="Calibri" w:cs="Times New Roman"/>
          <w:sz w:val="22"/>
        </w:rPr>
        <w:t>MJERENJE TJELESNE TEMPERATURE</w:t>
      </w:r>
      <w:r w:rsidRPr="00AB29F3">
        <w:rPr>
          <w:rFonts w:eastAsia="Calibri" w:cs="Times New Roman"/>
          <w:szCs w:val="24"/>
        </w:rPr>
        <w:t xml:space="preserve"> </w:t>
      </w:r>
      <w:r>
        <w:rPr>
          <w:rFonts w:eastAsia="Calibri" w:cs="Times New Roman"/>
          <w:color w:val="FF0000"/>
          <w:szCs w:val="24"/>
        </w:rPr>
        <w:t>– osigurati uređaje za mjerenje tjelesne temperature na svim javnim mjestima gdje je to moguće, kao i kod poslodavaca koji si uređaj mogu priuštiti.</w:t>
      </w:r>
    </w:p>
    <w:p w:rsidR="00AB29F3" w:rsidRPr="00CF4CA3" w:rsidRDefault="00AB29F3" w:rsidP="00AB29F3">
      <w:pPr>
        <w:numPr>
          <w:ilvl w:val="0"/>
          <w:numId w:val="2"/>
        </w:numPr>
        <w:tabs>
          <w:tab w:val="left" w:pos="1490"/>
        </w:tabs>
        <w:ind w:left="142" w:hanging="436"/>
        <w:contextualSpacing/>
        <w:rPr>
          <w:rFonts w:eastAsia="Calibri" w:cs="Times New Roman"/>
          <w:color w:val="FF0000"/>
          <w:szCs w:val="24"/>
        </w:rPr>
      </w:pPr>
      <w:r w:rsidRPr="00CF4CA3">
        <w:rPr>
          <w:rFonts w:eastAsia="Calibri" w:cs="Times New Roman"/>
          <w:szCs w:val="24"/>
        </w:rPr>
        <w:t>NAJMANJE DVA PUTA DNEVNO ČISTITI SVE DODIRNE POVRŠINE</w:t>
      </w:r>
      <w:r w:rsidRPr="00CF4CA3">
        <w:rPr>
          <w:rFonts w:eastAsia="Calibri" w:cs="Times New Roman"/>
          <w:color w:val="FF0000"/>
          <w:szCs w:val="24"/>
        </w:rPr>
        <w:t xml:space="preserve"> </w:t>
      </w:r>
      <w:r>
        <w:rPr>
          <w:rFonts w:eastAsia="Calibri" w:cs="Times New Roman"/>
          <w:color w:val="FF0000"/>
          <w:szCs w:val="24"/>
        </w:rPr>
        <w:t xml:space="preserve">- </w:t>
      </w:r>
      <w:r w:rsidRPr="00CF4CA3">
        <w:rPr>
          <w:rFonts w:eastAsia="Calibri" w:cs="Times New Roman"/>
          <w:color w:val="FF0000"/>
          <w:szCs w:val="24"/>
        </w:rPr>
        <w:t xml:space="preserve">radne površine, </w:t>
      </w:r>
      <w:r>
        <w:rPr>
          <w:rFonts w:eastAsia="Calibri" w:cs="Times New Roman"/>
          <w:color w:val="FF0000"/>
          <w:szCs w:val="24"/>
        </w:rPr>
        <w:t xml:space="preserve">dizala za prijevoz osoba, </w:t>
      </w:r>
      <w:r w:rsidRPr="00CF4CA3">
        <w:rPr>
          <w:rFonts w:eastAsia="Calibri" w:cs="Times New Roman"/>
          <w:color w:val="FF0000"/>
          <w:szCs w:val="24"/>
        </w:rPr>
        <w:t>pametne i druge telefone, POS uređaje, tipkovnice, konzole, računala te druge dodirne površine koje koristi veći broj osoba</w:t>
      </w:r>
    </w:p>
    <w:p w:rsidR="00AB29F3" w:rsidRPr="00CF4CA3" w:rsidRDefault="00AB29F3" w:rsidP="00AB29F3">
      <w:pPr>
        <w:numPr>
          <w:ilvl w:val="0"/>
          <w:numId w:val="2"/>
        </w:numPr>
        <w:tabs>
          <w:tab w:val="left" w:pos="1490"/>
        </w:tabs>
        <w:ind w:left="142" w:hanging="436"/>
        <w:contextualSpacing/>
        <w:rPr>
          <w:rFonts w:eastAsia="Calibri" w:cs="Times New Roman"/>
          <w:color w:val="FF0000"/>
          <w:szCs w:val="24"/>
        </w:rPr>
      </w:pPr>
      <w:r w:rsidRPr="00CF4CA3">
        <w:rPr>
          <w:rFonts w:eastAsia="Calibri" w:cs="Times New Roman"/>
          <w:szCs w:val="24"/>
        </w:rPr>
        <w:t xml:space="preserve">PROVJETRAVANJE RADNIH PROSTORIJA I PROSTORA </w:t>
      </w:r>
      <w:r>
        <w:rPr>
          <w:rFonts w:eastAsia="Calibri" w:cs="Times New Roman"/>
          <w:color w:val="FF0000"/>
          <w:szCs w:val="24"/>
        </w:rPr>
        <w:t xml:space="preserve">- </w:t>
      </w:r>
      <w:r w:rsidRPr="00CF4CA3">
        <w:rPr>
          <w:rFonts w:eastAsia="Calibri" w:cs="Times New Roman"/>
          <w:color w:val="FF0000"/>
          <w:szCs w:val="24"/>
        </w:rPr>
        <w:t>potrebno je što je moguće češće o</w:t>
      </w:r>
      <w:r>
        <w:rPr>
          <w:rFonts w:eastAsia="Calibri" w:cs="Times New Roman"/>
          <w:color w:val="FF0000"/>
          <w:szCs w:val="24"/>
        </w:rPr>
        <w:t xml:space="preserve">sigurati </w:t>
      </w:r>
      <w:r w:rsidRPr="00CF4CA3">
        <w:rPr>
          <w:rFonts w:eastAsia="Calibri" w:cs="Times New Roman"/>
          <w:color w:val="FF0000"/>
          <w:szCs w:val="24"/>
        </w:rPr>
        <w:t>dotok svježeg zraka te omogućiti izmjene zraka provjetravanj</w:t>
      </w:r>
      <w:r>
        <w:rPr>
          <w:rFonts w:eastAsia="Calibri" w:cs="Times New Roman"/>
          <w:color w:val="FF0000"/>
          <w:szCs w:val="24"/>
        </w:rPr>
        <w:t>em radnih prostora i prostorija</w:t>
      </w:r>
    </w:p>
    <w:p w:rsidR="00AB29F3" w:rsidRPr="00CF4CA3" w:rsidRDefault="00AB29F3" w:rsidP="00AB29F3">
      <w:pPr>
        <w:numPr>
          <w:ilvl w:val="0"/>
          <w:numId w:val="2"/>
        </w:numPr>
        <w:tabs>
          <w:tab w:val="left" w:pos="1490"/>
        </w:tabs>
        <w:ind w:left="142" w:hanging="436"/>
        <w:contextualSpacing/>
        <w:rPr>
          <w:rFonts w:eastAsia="Calibri" w:cs="Times New Roman"/>
          <w:color w:val="FF0000"/>
          <w:szCs w:val="24"/>
        </w:rPr>
      </w:pPr>
      <w:r>
        <w:rPr>
          <w:rFonts w:eastAsia="Calibri" w:cs="Times New Roman"/>
          <w:szCs w:val="24"/>
        </w:rPr>
        <w:t>OSIGURATI POSEBNU ZAŠTITU</w:t>
      </w:r>
      <w:r w:rsidRPr="00CF4CA3">
        <w:rPr>
          <w:rFonts w:eastAsia="Calibri" w:cs="Times New Roman"/>
          <w:szCs w:val="24"/>
        </w:rPr>
        <w:t xml:space="preserve"> </w:t>
      </w:r>
      <w:r>
        <w:rPr>
          <w:rFonts w:eastAsia="Calibri" w:cs="Times New Roman"/>
          <w:szCs w:val="24"/>
        </w:rPr>
        <w:t>KRONIČNIM I ONKOLOŠKIM BOLESNICIMA</w:t>
      </w:r>
      <w:r>
        <w:rPr>
          <w:rFonts w:eastAsia="Calibri" w:cs="Times New Roman"/>
          <w:color w:val="FF0000"/>
          <w:szCs w:val="24"/>
        </w:rPr>
        <w:t xml:space="preserve"> - </w:t>
      </w:r>
      <w:r w:rsidRPr="00B048E7">
        <w:rPr>
          <w:rFonts w:eastAsia="Calibri" w:cs="Times New Roman"/>
          <w:color w:val="FF0000"/>
          <w:szCs w:val="24"/>
        </w:rPr>
        <w:t>svim kroničnim i onkološkim bolesnicima omogućiti obavljanje rada od kuće gdje god je to moguće</w:t>
      </w:r>
    </w:p>
    <w:p w:rsidR="00AB29F3" w:rsidRPr="00CF4CA3" w:rsidRDefault="00AB29F3" w:rsidP="00AB29F3">
      <w:pPr>
        <w:numPr>
          <w:ilvl w:val="0"/>
          <w:numId w:val="2"/>
        </w:numPr>
        <w:tabs>
          <w:tab w:val="left" w:pos="1490"/>
        </w:tabs>
        <w:ind w:left="142" w:hanging="436"/>
        <w:contextualSpacing/>
        <w:rPr>
          <w:rFonts w:eastAsia="Calibri" w:cs="Times New Roman"/>
          <w:szCs w:val="24"/>
        </w:rPr>
      </w:pPr>
      <w:r w:rsidRPr="00CF4CA3">
        <w:rPr>
          <w:rFonts w:eastAsia="Calibri" w:cs="Times New Roman"/>
          <w:szCs w:val="24"/>
        </w:rPr>
        <w:t>OSIGURATI NESMETANI</w:t>
      </w:r>
      <w:r>
        <w:rPr>
          <w:rFonts w:eastAsia="Calibri" w:cs="Times New Roman"/>
          <w:szCs w:val="24"/>
        </w:rPr>
        <w:t xml:space="preserve"> RAD STRUČNJACIMA</w:t>
      </w:r>
      <w:r w:rsidRPr="00CF4CA3">
        <w:rPr>
          <w:rFonts w:eastAsia="Calibri" w:cs="Times New Roman"/>
          <w:szCs w:val="24"/>
        </w:rPr>
        <w:t xml:space="preserve"> ZAŠTITE NA RADU</w:t>
      </w:r>
      <w:r>
        <w:rPr>
          <w:rFonts w:eastAsia="Calibri" w:cs="Times New Roman"/>
          <w:szCs w:val="24"/>
        </w:rPr>
        <w:t xml:space="preserve"> I DRUGIM OSOBAMA ZADUŽENIM ZA TE POSLOVE</w:t>
      </w:r>
      <w:r>
        <w:rPr>
          <w:rFonts w:eastAsia="Calibri" w:cs="Times New Roman"/>
          <w:color w:val="FF0000"/>
          <w:szCs w:val="24"/>
        </w:rPr>
        <w:t xml:space="preserve"> - </w:t>
      </w:r>
      <w:r w:rsidRPr="00CF4CA3">
        <w:rPr>
          <w:rFonts w:eastAsia="Calibri" w:cs="Times New Roman"/>
          <w:color w:val="FF0000"/>
          <w:szCs w:val="24"/>
        </w:rPr>
        <w:t>osigurati stručnjaku zaštite na radu provođenje češćih unutarnjih nadzora kao i provođenje nadzora pridržavanja mjera za sp</w:t>
      </w:r>
      <w:r>
        <w:rPr>
          <w:rFonts w:eastAsia="Calibri" w:cs="Times New Roman"/>
          <w:color w:val="FF0000"/>
          <w:szCs w:val="24"/>
        </w:rPr>
        <w:t>rječavanje širenja koronavirusa.</w:t>
      </w:r>
      <w:r w:rsidRPr="00CF4CA3">
        <w:rPr>
          <w:rFonts w:eastAsia="Calibri" w:cs="Times New Roman"/>
          <w:color w:val="FF0000"/>
          <w:szCs w:val="24"/>
        </w:rPr>
        <w:t xml:space="preserve"> </w:t>
      </w:r>
    </w:p>
    <w:p w:rsidR="008A1836" w:rsidRPr="00CF4CA3" w:rsidRDefault="008A1836" w:rsidP="008A1836">
      <w:pPr>
        <w:tabs>
          <w:tab w:val="left" w:pos="1490"/>
        </w:tabs>
        <w:ind w:left="720"/>
        <w:contextualSpacing/>
        <w:rPr>
          <w:rFonts w:eastAsia="Calibri" w:cs="Times New Roman"/>
          <w:color w:val="FF0000"/>
          <w:szCs w:val="24"/>
        </w:rPr>
      </w:pPr>
    </w:p>
    <w:p w:rsidR="004424D6" w:rsidRPr="004424D6" w:rsidRDefault="004424D6" w:rsidP="004424D6">
      <w:pPr>
        <w:tabs>
          <w:tab w:val="left" w:pos="1490"/>
        </w:tabs>
        <w:contextualSpacing/>
        <w:rPr>
          <w:rFonts w:eastAsia="Calibri" w:cs="Times New Roman"/>
          <w:color w:val="FF0000"/>
          <w:szCs w:val="24"/>
        </w:rPr>
      </w:pPr>
    </w:p>
    <w:p w:rsidR="004424D6" w:rsidRDefault="004424D6" w:rsidP="004424D6">
      <w:pPr>
        <w:pStyle w:val="Odlomakpopisa"/>
        <w:rPr>
          <w:rFonts w:eastAsia="Calibri" w:cs="Times New Roman"/>
          <w:szCs w:val="24"/>
        </w:rPr>
      </w:pPr>
    </w:p>
    <w:p w:rsidR="004424D6" w:rsidRDefault="004424D6" w:rsidP="004424D6">
      <w:pPr>
        <w:tabs>
          <w:tab w:val="left" w:pos="1490"/>
        </w:tabs>
        <w:ind w:left="720"/>
        <w:contextualSpacing/>
        <w:rPr>
          <w:rFonts w:eastAsia="Calibri" w:cs="Times New Roman"/>
          <w:color w:val="FF0000"/>
          <w:szCs w:val="24"/>
        </w:rPr>
      </w:pPr>
    </w:p>
    <w:p w:rsidR="004424D6" w:rsidRDefault="004424D6" w:rsidP="004424D6">
      <w:pPr>
        <w:tabs>
          <w:tab w:val="left" w:pos="1490"/>
        </w:tabs>
        <w:ind w:left="720"/>
        <w:contextualSpacing/>
        <w:rPr>
          <w:rFonts w:eastAsia="Calibri" w:cs="Times New Roman"/>
          <w:color w:val="FF0000"/>
          <w:szCs w:val="24"/>
        </w:rPr>
      </w:pPr>
    </w:p>
    <w:p w:rsidR="00AB29F3" w:rsidRDefault="00AB29F3" w:rsidP="004424D6">
      <w:pPr>
        <w:tabs>
          <w:tab w:val="left" w:pos="1490"/>
        </w:tabs>
        <w:ind w:left="720"/>
        <w:contextualSpacing/>
        <w:rPr>
          <w:rFonts w:eastAsia="Calibri" w:cs="Times New Roman"/>
          <w:color w:val="FF0000"/>
          <w:szCs w:val="24"/>
        </w:rPr>
      </w:pPr>
    </w:p>
    <w:p w:rsidR="00AB29F3" w:rsidRDefault="00AB29F3" w:rsidP="004424D6">
      <w:pPr>
        <w:tabs>
          <w:tab w:val="left" w:pos="1490"/>
        </w:tabs>
        <w:ind w:left="720"/>
        <w:contextualSpacing/>
        <w:rPr>
          <w:rFonts w:eastAsia="Calibri" w:cs="Times New Roman"/>
          <w:color w:val="FF0000"/>
          <w:szCs w:val="24"/>
        </w:rPr>
      </w:pPr>
    </w:p>
    <w:p w:rsidR="00AB29F3" w:rsidRDefault="00AB29F3" w:rsidP="004424D6">
      <w:pPr>
        <w:tabs>
          <w:tab w:val="left" w:pos="1490"/>
        </w:tabs>
        <w:ind w:left="720"/>
        <w:contextualSpacing/>
        <w:rPr>
          <w:rFonts w:eastAsia="Calibri" w:cs="Times New Roman"/>
          <w:color w:val="FF0000"/>
          <w:szCs w:val="24"/>
        </w:rPr>
      </w:pPr>
    </w:p>
    <w:p w:rsidR="00AB29F3" w:rsidRDefault="00AB29F3" w:rsidP="004424D6">
      <w:pPr>
        <w:tabs>
          <w:tab w:val="left" w:pos="1490"/>
        </w:tabs>
        <w:ind w:left="720"/>
        <w:contextualSpacing/>
        <w:rPr>
          <w:rFonts w:eastAsia="Calibri" w:cs="Times New Roman"/>
          <w:color w:val="FF0000"/>
          <w:szCs w:val="24"/>
        </w:rPr>
      </w:pPr>
    </w:p>
    <w:p w:rsidR="00AB29F3" w:rsidRDefault="00AB29F3" w:rsidP="004424D6">
      <w:pPr>
        <w:tabs>
          <w:tab w:val="left" w:pos="1490"/>
        </w:tabs>
        <w:ind w:left="720"/>
        <w:contextualSpacing/>
        <w:rPr>
          <w:rFonts w:eastAsia="Calibri" w:cs="Times New Roman"/>
          <w:color w:val="FF0000"/>
          <w:szCs w:val="24"/>
        </w:rPr>
      </w:pPr>
    </w:p>
    <w:p w:rsidR="00AB29F3" w:rsidRDefault="00AB29F3" w:rsidP="004424D6">
      <w:pPr>
        <w:tabs>
          <w:tab w:val="left" w:pos="1490"/>
        </w:tabs>
        <w:ind w:left="720"/>
        <w:contextualSpacing/>
        <w:rPr>
          <w:rFonts w:eastAsia="Calibri" w:cs="Times New Roman"/>
          <w:color w:val="FF0000"/>
          <w:szCs w:val="24"/>
        </w:rPr>
      </w:pPr>
    </w:p>
    <w:p w:rsidR="00AB29F3" w:rsidRDefault="00AB29F3" w:rsidP="004424D6">
      <w:pPr>
        <w:tabs>
          <w:tab w:val="left" w:pos="1490"/>
        </w:tabs>
        <w:ind w:left="720"/>
        <w:contextualSpacing/>
        <w:rPr>
          <w:rFonts w:eastAsia="Calibri" w:cs="Times New Roman"/>
          <w:color w:val="FF0000"/>
          <w:szCs w:val="24"/>
        </w:rPr>
      </w:pPr>
    </w:p>
    <w:p w:rsidR="00AB29F3" w:rsidRDefault="00AB29F3" w:rsidP="004424D6">
      <w:pPr>
        <w:tabs>
          <w:tab w:val="left" w:pos="1490"/>
        </w:tabs>
        <w:ind w:left="720"/>
        <w:contextualSpacing/>
        <w:rPr>
          <w:rFonts w:eastAsia="Calibri" w:cs="Times New Roman"/>
          <w:color w:val="FF0000"/>
          <w:szCs w:val="24"/>
        </w:rPr>
      </w:pPr>
      <w:r>
        <w:rPr>
          <w:rFonts w:eastAsia="Calibri" w:cs="Times New Roman"/>
          <w:noProof/>
          <w:color w:val="FF0000"/>
          <w:szCs w:val="24"/>
          <w:lang w:eastAsia="hr-HR"/>
        </w:rPr>
        <w:drawing>
          <wp:anchor distT="0" distB="0" distL="114300" distR="114300" simplePos="0" relativeHeight="251679744" behindDoc="0" locked="0" layoutInCell="1" allowOverlap="1">
            <wp:simplePos x="0" y="0"/>
            <wp:positionH relativeFrom="column">
              <wp:posOffset>-59055</wp:posOffset>
            </wp:positionH>
            <wp:positionV relativeFrom="paragraph">
              <wp:posOffset>205740</wp:posOffset>
            </wp:positionV>
            <wp:extent cx="2660015" cy="3444875"/>
            <wp:effectExtent l="0" t="0" r="6985" b="3175"/>
            <wp:wrapSquare wrapText="bothSides"/>
            <wp:docPr id="215" name="Slika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0015" cy="34448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9B51CD" w:rsidRPr="00044734" w:rsidRDefault="009B51CD" w:rsidP="009B51CD">
      <w:pPr>
        <w:tabs>
          <w:tab w:val="left" w:pos="1490"/>
        </w:tabs>
        <w:jc w:val="left"/>
        <w:rPr>
          <w:rFonts w:eastAsia="Calibri" w:cs="Times New Roman"/>
          <w:b/>
          <w:color w:val="FF0000"/>
          <w:sz w:val="28"/>
          <w:szCs w:val="28"/>
        </w:rPr>
      </w:pPr>
      <w:r w:rsidRPr="00044734">
        <w:rPr>
          <w:rFonts w:eastAsia="Calibri" w:cs="Times New Roman"/>
          <w:b/>
          <w:color w:val="FF0000"/>
          <w:sz w:val="28"/>
          <w:szCs w:val="28"/>
        </w:rPr>
        <w:t>RADNICI</w:t>
      </w:r>
    </w:p>
    <w:p w:rsidR="00F90FC1" w:rsidRPr="004424D6" w:rsidRDefault="00F90FC1" w:rsidP="009B51CD">
      <w:pPr>
        <w:tabs>
          <w:tab w:val="left" w:pos="1490"/>
        </w:tabs>
        <w:jc w:val="left"/>
        <w:rPr>
          <w:rFonts w:eastAsia="Calibri" w:cs="Times New Roman"/>
          <w:color w:val="FF0000"/>
          <w:sz w:val="28"/>
          <w:szCs w:val="28"/>
        </w:rPr>
      </w:pPr>
    </w:p>
    <w:p w:rsidR="009B51CD" w:rsidRPr="00CF4CA3" w:rsidRDefault="009B51CD" w:rsidP="004424D6">
      <w:pPr>
        <w:pStyle w:val="Odlomakpopisa"/>
        <w:numPr>
          <w:ilvl w:val="0"/>
          <w:numId w:val="6"/>
        </w:numPr>
        <w:ind w:left="142" w:hanging="426"/>
        <w:rPr>
          <w:rFonts w:eastAsia="Calibri" w:cs="Times New Roman"/>
          <w:szCs w:val="24"/>
        </w:rPr>
      </w:pPr>
      <w:r w:rsidRPr="00CF4CA3">
        <w:rPr>
          <w:rFonts w:eastAsia="Calibri" w:cs="Times New Roman"/>
          <w:szCs w:val="24"/>
        </w:rPr>
        <w:t>PROVODITI MJERE ZAŠTITE OSIGURANE OD STRANE POSLODAVCA</w:t>
      </w:r>
      <w:r w:rsidR="00172BCE" w:rsidRPr="00CF4CA3">
        <w:rPr>
          <w:rFonts w:eastAsia="Calibri" w:cs="Times New Roman"/>
          <w:szCs w:val="24"/>
        </w:rPr>
        <w:t xml:space="preserve"> </w:t>
      </w:r>
      <w:r w:rsidR="00B048E7">
        <w:rPr>
          <w:rFonts w:eastAsia="Calibri" w:cs="Times New Roman"/>
          <w:color w:val="FF0000"/>
          <w:szCs w:val="24"/>
        </w:rPr>
        <w:t>- primjenjivati</w:t>
      </w:r>
      <w:r w:rsidR="00172BCE" w:rsidRPr="00CF4CA3">
        <w:rPr>
          <w:rFonts w:eastAsia="Calibri" w:cs="Times New Roman"/>
          <w:color w:val="FF0000"/>
          <w:szCs w:val="24"/>
        </w:rPr>
        <w:t xml:space="preserve"> upute o</w:t>
      </w:r>
      <w:r w:rsidR="004424D6">
        <w:rPr>
          <w:szCs w:val="24"/>
        </w:rPr>
        <w:t xml:space="preserve"> </w:t>
      </w:r>
      <w:r w:rsidR="00172BCE" w:rsidRPr="00CF4CA3">
        <w:rPr>
          <w:rFonts w:eastAsia="Calibri" w:cs="Times New Roman"/>
          <w:color w:val="FF0000"/>
          <w:szCs w:val="24"/>
        </w:rPr>
        <w:t>pravilnom pranju i dezinfekciji ruku, zadržavanju razmaka među osobama i sl. te ist</w:t>
      </w:r>
      <w:r w:rsidR="000C02DF">
        <w:rPr>
          <w:rFonts w:eastAsia="Calibri" w:cs="Times New Roman"/>
          <w:color w:val="FF0000"/>
          <w:szCs w:val="24"/>
        </w:rPr>
        <w:t>e provoditi. Koristiti osiguranu</w:t>
      </w:r>
      <w:r w:rsidR="00172BCE" w:rsidRPr="00CF4CA3">
        <w:rPr>
          <w:rFonts w:eastAsia="Calibri" w:cs="Times New Roman"/>
          <w:color w:val="FF0000"/>
          <w:szCs w:val="24"/>
        </w:rPr>
        <w:t xml:space="preserve"> jednokratn</w:t>
      </w:r>
      <w:r w:rsidR="00E21185">
        <w:rPr>
          <w:rFonts w:eastAsia="Calibri" w:cs="Times New Roman"/>
          <w:color w:val="FF0000"/>
          <w:szCs w:val="24"/>
        </w:rPr>
        <w:t>u</w:t>
      </w:r>
      <w:r w:rsidR="00172BCE" w:rsidRPr="00CF4CA3">
        <w:rPr>
          <w:rFonts w:eastAsia="Calibri" w:cs="Times New Roman"/>
          <w:color w:val="FF0000"/>
          <w:szCs w:val="24"/>
        </w:rPr>
        <w:t xml:space="preserve"> zaštitn</w:t>
      </w:r>
      <w:r w:rsidR="00E21185">
        <w:rPr>
          <w:rFonts w:eastAsia="Calibri" w:cs="Times New Roman"/>
          <w:color w:val="FF0000"/>
          <w:szCs w:val="24"/>
        </w:rPr>
        <w:t>u opremu</w:t>
      </w:r>
      <w:r w:rsidR="00172BCE" w:rsidRPr="00CF4CA3">
        <w:rPr>
          <w:rFonts w:eastAsia="Calibri" w:cs="Times New Roman"/>
          <w:color w:val="FF0000"/>
          <w:szCs w:val="24"/>
        </w:rPr>
        <w:t xml:space="preserve"> te ist</w:t>
      </w:r>
      <w:r w:rsidR="00E21185">
        <w:rPr>
          <w:rFonts w:eastAsia="Calibri" w:cs="Times New Roman"/>
          <w:color w:val="FF0000"/>
          <w:szCs w:val="24"/>
        </w:rPr>
        <w:t>u</w:t>
      </w:r>
      <w:r w:rsidR="00172BCE" w:rsidRPr="00CF4CA3">
        <w:rPr>
          <w:rFonts w:eastAsia="Calibri" w:cs="Times New Roman"/>
          <w:color w:val="FF0000"/>
          <w:szCs w:val="24"/>
        </w:rPr>
        <w:t xml:space="preserve"> prema uputi odlagati</w:t>
      </w:r>
      <w:r w:rsidR="008079BC" w:rsidRPr="00CF4CA3">
        <w:rPr>
          <w:rFonts w:eastAsia="Calibri" w:cs="Times New Roman"/>
          <w:color w:val="FF0000"/>
          <w:szCs w:val="24"/>
        </w:rPr>
        <w:t xml:space="preserve"> u kantu za otpad koja ima poklopac</w:t>
      </w:r>
      <w:r w:rsidR="00E21185">
        <w:rPr>
          <w:rFonts w:eastAsia="Calibri" w:cs="Times New Roman"/>
          <w:color w:val="FF0000"/>
          <w:szCs w:val="24"/>
        </w:rPr>
        <w:t xml:space="preserve"> i propisano zbrinjavati takav otpad</w:t>
      </w:r>
      <w:r w:rsidR="00172BCE" w:rsidRPr="00CF4CA3">
        <w:rPr>
          <w:rFonts w:eastAsia="Calibri" w:cs="Times New Roman"/>
          <w:color w:val="FF0000"/>
          <w:szCs w:val="24"/>
        </w:rPr>
        <w:t xml:space="preserve">. </w:t>
      </w:r>
      <w:r w:rsidR="00B048E7">
        <w:rPr>
          <w:rFonts w:eastAsia="Calibri" w:cs="Times New Roman"/>
          <w:color w:val="FF0000"/>
          <w:szCs w:val="24"/>
        </w:rPr>
        <w:t>Redovito provoditi osobnu higijenu</w:t>
      </w:r>
      <w:r w:rsidR="00612AA6">
        <w:rPr>
          <w:rFonts w:eastAsia="Calibri" w:cs="Times New Roman"/>
          <w:color w:val="FF0000"/>
          <w:szCs w:val="24"/>
        </w:rPr>
        <w:t>.</w:t>
      </w:r>
    </w:p>
    <w:p w:rsidR="00016B53" w:rsidRPr="00CF4CA3" w:rsidRDefault="00016B53" w:rsidP="004424D6">
      <w:pPr>
        <w:pStyle w:val="Odlomakpopisa"/>
        <w:numPr>
          <w:ilvl w:val="0"/>
          <w:numId w:val="6"/>
        </w:numPr>
        <w:ind w:left="142" w:hanging="426"/>
        <w:rPr>
          <w:rFonts w:eastAsia="Calibri" w:cs="Times New Roman"/>
          <w:szCs w:val="24"/>
        </w:rPr>
      </w:pPr>
      <w:r w:rsidRPr="00CF4CA3">
        <w:rPr>
          <w:rFonts w:eastAsia="Calibri" w:cs="Times New Roman"/>
          <w:szCs w:val="24"/>
        </w:rPr>
        <w:t>OSOBNA ZAŠTITINA OPREMA</w:t>
      </w:r>
      <w:r w:rsidR="00B048E7">
        <w:rPr>
          <w:rFonts w:eastAsia="Calibri" w:cs="Times New Roman"/>
          <w:color w:val="FF0000"/>
          <w:szCs w:val="24"/>
        </w:rPr>
        <w:t xml:space="preserve"> - </w:t>
      </w:r>
      <w:r w:rsidRPr="00CF4CA3">
        <w:rPr>
          <w:rFonts w:eastAsia="Calibri" w:cs="Times New Roman"/>
          <w:color w:val="FF0000"/>
          <w:szCs w:val="24"/>
        </w:rPr>
        <w:t>osobnu zaštitnu opremu</w:t>
      </w:r>
      <w:r w:rsidR="005A11B7" w:rsidRPr="00CF4CA3">
        <w:rPr>
          <w:rFonts w:eastAsia="Calibri" w:cs="Times New Roman"/>
          <w:color w:val="FF0000"/>
          <w:szCs w:val="24"/>
        </w:rPr>
        <w:t xml:space="preserve"> koju koristite u skladu s propisima iz zaštite na radu potrebno je propisano odlagati na mj</w:t>
      </w:r>
      <w:r w:rsidR="00612AA6">
        <w:rPr>
          <w:rFonts w:eastAsia="Calibri" w:cs="Times New Roman"/>
          <w:color w:val="FF0000"/>
          <w:szCs w:val="24"/>
        </w:rPr>
        <w:t>esta koja je odredio poslodavac.</w:t>
      </w:r>
    </w:p>
    <w:p w:rsidR="009B51CD" w:rsidRDefault="009B51CD" w:rsidP="004424D6">
      <w:pPr>
        <w:pStyle w:val="Odlomakpopisa"/>
        <w:numPr>
          <w:ilvl w:val="0"/>
          <w:numId w:val="6"/>
        </w:numPr>
        <w:ind w:left="142" w:hanging="426"/>
        <w:rPr>
          <w:rFonts w:eastAsia="Calibri" w:cs="Times New Roman"/>
          <w:color w:val="FF0000"/>
          <w:szCs w:val="24"/>
        </w:rPr>
      </w:pPr>
      <w:r w:rsidRPr="00CF4CA3">
        <w:rPr>
          <w:rFonts w:eastAsia="Calibri" w:cs="Times New Roman"/>
          <w:szCs w:val="24"/>
        </w:rPr>
        <w:t xml:space="preserve">KAŠLJANJE I KIHANJE </w:t>
      </w:r>
      <w:r w:rsidR="00B048E7">
        <w:rPr>
          <w:rFonts w:eastAsia="Calibri" w:cs="Times New Roman"/>
          <w:color w:val="FF0000"/>
          <w:szCs w:val="24"/>
        </w:rPr>
        <w:t xml:space="preserve">- </w:t>
      </w:r>
      <w:r w:rsidR="00483943" w:rsidRPr="00CF4CA3">
        <w:rPr>
          <w:rFonts w:eastAsia="Calibri" w:cs="Times New Roman"/>
          <w:color w:val="FF0000"/>
          <w:szCs w:val="24"/>
        </w:rPr>
        <w:t>prekriti</w:t>
      </w:r>
      <w:r w:rsidRPr="00CF4CA3">
        <w:rPr>
          <w:rFonts w:eastAsia="Calibri" w:cs="Times New Roman"/>
          <w:color w:val="FF0000"/>
          <w:szCs w:val="24"/>
        </w:rPr>
        <w:t xml:space="preserve"> usta i nos laktom ili papirnatom maramicom koju</w:t>
      </w:r>
      <w:r w:rsidR="00B048E7">
        <w:rPr>
          <w:rFonts w:eastAsia="Calibri" w:cs="Times New Roman"/>
          <w:color w:val="FF0000"/>
          <w:szCs w:val="24"/>
        </w:rPr>
        <w:t xml:space="preserve"> je</w:t>
      </w:r>
      <w:r w:rsidRPr="00CF4CA3">
        <w:rPr>
          <w:rFonts w:eastAsia="Calibri" w:cs="Times New Roman"/>
          <w:color w:val="FF0000"/>
          <w:szCs w:val="24"/>
        </w:rPr>
        <w:t xml:space="preserve"> poslije </w:t>
      </w:r>
      <w:r w:rsidR="00483943" w:rsidRPr="00CF4CA3">
        <w:rPr>
          <w:rFonts w:eastAsia="Calibri" w:cs="Times New Roman"/>
          <w:color w:val="FF0000"/>
          <w:szCs w:val="24"/>
        </w:rPr>
        <w:t>potrebno odbaciti</w:t>
      </w:r>
      <w:r w:rsidRPr="00CF4CA3">
        <w:rPr>
          <w:rFonts w:eastAsia="Calibri" w:cs="Times New Roman"/>
          <w:color w:val="FF0000"/>
          <w:szCs w:val="24"/>
        </w:rPr>
        <w:t xml:space="preserve"> u koš za otpad </w:t>
      </w:r>
      <w:r w:rsidR="00483943" w:rsidRPr="00CF4CA3">
        <w:rPr>
          <w:rFonts w:eastAsia="Calibri" w:cs="Times New Roman"/>
          <w:color w:val="FF0000"/>
          <w:szCs w:val="24"/>
        </w:rPr>
        <w:t xml:space="preserve">s poklopcem te obavezno </w:t>
      </w:r>
      <w:r w:rsidR="00B048E7">
        <w:rPr>
          <w:rFonts w:eastAsia="Calibri" w:cs="Times New Roman"/>
          <w:color w:val="FF0000"/>
          <w:szCs w:val="24"/>
        </w:rPr>
        <w:t xml:space="preserve">nakon toga </w:t>
      </w:r>
      <w:r w:rsidR="00483943" w:rsidRPr="00CF4CA3">
        <w:rPr>
          <w:rFonts w:eastAsia="Calibri" w:cs="Times New Roman"/>
          <w:color w:val="FF0000"/>
          <w:szCs w:val="24"/>
        </w:rPr>
        <w:t>oprati</w:t>
      </w:r>
      <w:r w:rsidRPr="00CF4CA3">
        <w:rPr>
          <w:rFonts w:eastAsia="Calibri" w:cs="Times New Roman"/>
          <w:color w:val="FF0000"/>
          <w:szCs w:val="24"/>
        </w:rPr>
        <w:t xml:space="preserve"> ruke. Pri kašljanju i kihanju</w:t>
      </w:r>
      <w:r w:rsidR="00483943" w:rsidRPr="00CF4CA3">
        <w:rPr>
          <w:rFonts w:eastAsia="Calibri" w:cs="Times New Roman"/>
          <w:color w:val="FF0000"/>
          <w:szCs w:val="24"/>
        </w:rPr>
        <w:t xml:space="preserve"> okrenuti</w:t>
      </w:r>
      <w:r w:rsidR="00B048E7">
        <w:rPr>
          <w:rFonts w:eastAsia="Calibri" w:cs="Times New Roman"/>
          <w:color w:val="FF0000"/>
          <w:szCs w:val="24"/>
        </w:rPr>
        <w:t xml:space="preserve"> lice od drugih osoba</w:t>
      </w:r>
      <w:r w:rsidR="00612AA6">
        <w:rPr>
          <w:rFonts w:eastAsia="Calibri" w:cs="Times New Roman"/>
          <w:color w:val="FF0000"/>
          <w:szCs w:val="24"/>
        </w:rPr>
        <w:t>.</w:t>
      </w:r>
    </w:p>
    <w:p w:rsidR="00612AA6" w:rsidRPr="00F90FC1" w:rsidRDefault="00612AA6" w:rsidP="00612AA6">
      <w:pPr>
        <w:pStyle w:val="Odlomakpopisa"/>
        <w:numPr>
          <w:ilvl w:val="0"/>
          <w:numId w:val="6"/>
        </w:numPr>
        <w:ind w:left="142" w:hanging="426"/>
        <w:rPr>
          <w:rFonts w:eastAsia="Calibri" w:cs="Times New Roman"/>
          <w:szCs w:val="24"/>
        </w:rPr>
      </w:pPr>
      <w:r w:rsidRPr="00CF4CA3">
        <w:rPr>
          <w:rFonts w:eastAsia="Calibri" w:cs="Times New Roman"/>
          <w:szCs w:val="24"/>
        </w:rPr>
        <w:t xml:space="preserve">IZBJEGAVANJE DODIRIVANJA LICA, USTA I OČIJU RUKAMA </w:t>
      </w:r>
      <w:r>
        <w:rPr>
          <w:rFonts w:eastAsia="Calibri" w:cs="Times New Roman"/>
          <w:color w:val="FF0000"/>
          <w:szCs w:val="24"/>
        </w:rPr>
        <w:t xml:space="preserve">- </w:t>
      </w:r>
      <w:r w:rsidRPr="00CF4CA3">
        <w:rPr>
          <w:rFonts w:eastAsia="Calibri" w:cs="Times New Roman"/>
          <w:color w:val="FF0000"/>
          <w:szCs w:val="24"/>
        </w:rPr>
        <w:t xml:space="preserve">lice, usta i oči dodirivati isključivo nakon dezinfekcije </w:t>
      </w:r>
      <w:r>
        <w:rPr>
          <w:rFonts w:eastAsia="Calibri" w:cs="Times New Roman"/>
          <w:color w:val="FF0000"/>
          <w:szCs w:val="24"/>
        </w:rPr>
        <w:t>ruku ili pranja sapunom i vodom.</w:t>
      </w:r>
    </w:p>
    <w:p w:rsidR="00612AA6" w:rsidRPr="002B4A2C" w:rsidRDefault="00612AA6" w:rsidP="00612AA6">
      <w:pPr>
        <w:pStyle w:val="Odlomakpopisa"/>
        <w:numPr>
          <w:ilvl w:val="0"/>
          <w:numId w:val="6"/>
        </w:numPr>
        <w:ind w:left="142" w:hanging="426"/>
        <w:rPr>
          <w:rFonts w:eastAsia="Calibri" w:cs="Times New Roman"/>
          <w:color w:val="FF0000"/>
          <w:szCs w:val="24"/>
        </w:rPr>
      </w:pPr>
      <w:r>
        <w:rPr>
          <w:rFonts w:eastAsia="Calibri" w:cs="Times New Roman"/>
          <w:szCs w:val="24"/>
        </w:rPr>
        <w:t xml:space="preserve">IZBJEGAVATI </w:t>
      </w:r>
      <w:r w:rsidRPr="002B4A2C">
        <w:rPr>
          <w:rFonts w:eastAsia="Calibri" w:cs="Times New Roman"/>
          <w:color w:val="FF0000"/>
          <w:szCs w:val="24"/>
        </w:rPr>
        <w:t>rukovanje i</w:t>
      </w:r>
      <w:r>
        <w:rPr>
          <w:rFonts w:eastAsia="Calibri" w:cs="Times New Roman"/>
          <w:color w:val="FF0000"/>
          <w:szCs w:val="24"/>
        </w:rPr>
        <w:t>li</w:t>
      </w:r>
      <w:r w:rsidRPr="002B4A2C">
        <w:rPr>
          <w:rFonts w:eastAsia="Calibri" w:cs="Times New Roman"/>
          <w:color w:val="FF0000"/>
          <w:szCs w:val="24"/>
        </w:rPr>
        <w:t xml:space="preserve"> bilo kakve druge dodire ili diranje korištenih maramica</w:t>
      </w:r>
      <w:r>
        <w:rPr>
          <w:rFonts w:eastAsia="Calibri" w:cs="Times New Roman"/>
          <w:color w:val="FF0000"/>
          <w:szCs w:val="24"/>
        </w:rPr>
        <w:t xml:space="preserve"> ili</w:t>
      </w:r>
      <w:r w:rsidRPr="002B4A2C">
        <w:rPr>
          <w:rFonts w:eastAsia="Calibri" w:cs="Times New Roman"/>
          <w:color w:val="FF0000"/>
          <w:szCs w:val="24"/>
        </w:rPr>
        <w:t xml:space="preserve"> korištenih osobnih zaštitnih sredstava i sl.</w:t>
      </w:r>
    </w:p>
    <w:p w:rsidR="00612AA6" w:rsidRPr="00612AA6" w:rsidRDefault="00612AA6" w:rsidP="00612AA6">
      <w:pPr>
        <w:pStyle w:val="Odlomakpopisa"/>
        <w:numPr>
          <w:ilvl w:val="0"/>
          <w:numId w:val="6"/>
        </w:numPr>
        <w:ind w:left="142" w:hanging="426"/>
        <w:rPr>
          <w:rFonts w:eastAsia="Calibri" w:cs="Times New Roman"/>
          <w:color w:val="FF0000"/>
          <w:szCs w:val="24"/>
        </w:rPr>
      </w:pPr>
      <w:r w:rsidRPr="00CF4CA3">
        <w:rPr>
          <w:rFonts w:eastAsia="Calibri" w:cs="Times New Roman"/>
          <w:szCs w:val="24"/>
        </w:rPr>
        <w:t xml:space="preserve">SOCIJALNI KONTAKT </w:t>
      </w:r>
      <w:r>
        <w:rPr>
          <w:rFonts w:eastAsia="Calibri" w:cs="Times New Roman"/>
          <w:color w:val="FF0000"/>
          <w:szCs w:val="24"/>
        </w:rPr>
        <w:t xml:space="preserve">- </w:t>
      </w:r>
      <w:r w:rsidRPr="00CF4CA3">
        <w:rPr>
          <w:rFonts w:eastAsia="Calibri" w:cs="Times New Roman"/>
          <w:color w:val="FF0000"/>
          <w:szCs w:val="24"/>
        </w:rPr>
        <w:t>ostvarivati samo najnužnije socijalne kontakte unutar obitelji, a u kontaktu s kolegama držati propisani razmak b</w:t>
      </w:r>
      <w:r>
        <w:rPr>
          <w:rFonts w:eastAsia="Calibri" w:cs="Times New Roman"/>
          <w:color w:val="FF0000"/>
          <w:szCs w:val="24"/>
        </w:rPr>
        <w:t>ez rukovanja i sličnog kontakta</w:t>
      </w:r>
      <w:r w:rsidRPr="00612AA6">
        <w:rPr>
          <w:rFonts w:eastAsia="Calibri" w:cs="Times New Roman"/>
          <w:color w:val="FF0000"/>
          <w:szCs w:val="24"/>
        </w:rPr>
        <w:t>.</w:t>
      </w:r>
    </w:p>
    <w:p w:rsidR="00612AA6" w:rsidRPr="00CF4CA3" w:rsidRDefault="00612AA6" w:rsidP="00612AA6">
      <w:pPr>
        <w:pStyle w:val="Odlomakpopisa"/>
        <w:numPr>
          <w:ilvl w:val="0"/>
          <w:numId w:val="6"/>
        </w:numPr>
        <w:ind w:left="142" w:hanging="426"/>
        <w:rPr>
          <w:rFonts w:eastAsia="Calibri" w:cs="Times New Roman"/>
          <w:color w:val="FF0000"/>
          <w:szCs w:val="24"/>
        </w:rPr>
      </w:pPr>
      <w:r w:rsidRPr="00612AA6">
        <w:rPr>
          <w:rFonts w:eastAsia="Calibri" w:cs="Times New Roman"/>
          <w:szCs w:val="24"/>
        </w:rPr>
        <w:t xml:space="preserve">MJERENJE TJELESNE TEMPERATURE </w:t>
      </w:r>
      <w:r>
        <w:rPr>
          <w:rFonts w:eastAsia="Calibri" w:cs="Times New Roman"/>
          <w:color w:val="FF0000"/>
          <w:szCs w:val="24"/>
        </w:rPr>
        <w:t>– potrebno je kod kuće, prije odlaska na posao, izmjeriti tjelesnu temperaturu</w:t>
      </w:r>
      <w:r w:rsidR="00714F0D">
        <w:rPr>
          <w:rFonts w:eastAsia="Calibri" w:cs="Times New Roman"/>
          <w:color w:val="FF0000"/>
          <w:szCs w:val="24"/>
        </w:rPr>
        <w:t>. U</w:t>
      </w:r>
      <w:r>
        <w:rPr>
          <w:rFonts w:eastAsia="Calibri" w:cs="Times New Roman"/>
          <w:color w:val="FF0000"/>
          <w:szCs w:val="24"/>
        </w:rPr>
        <w:t>koliko ona prelazi 37,2</w:t>
      </w:r>
      <w:r w:rsidRPr="00612AA6">
        <w:rPr>
          <w:rFonts w:eastAsia="Calibri" w:cs="Times New Roman"/>
          <w:color w:val="FF0000"/>
          <w:szCs w:val="24"/>
          <w:vertAlign w:val="superscript"/>
        </w:rPr>
        <w:t>o</w:t>
      </w:r>
      <w:r>
        <w:rPr>
          <w:rFonts w:eastAsia="Calibri" w:cs="Times New Roman"/>
          <w:color w:val="FF0000"/>
          <w:szCs w:val="24"/>
        </w:rPr>
        <w:t>C i osoba osjeća druge simptome poput grlobolje, kašlja, teškoća s disanjem</w:t>
      </w:r>
      <w:r w:rsidR="00714F0D">
        <w:rPr>
          <w:rFonts w:eastAsia="Calibri" w:cs="Times New Roman"/>
          <w:color w:val="FF0000"/>
          <w:szCs w:val="24"/>
        </w:rPr>
        <w:t>,</w:t>
      </w:r>
      <w:r>
        <w:rPr>
          <w:rFonts w:eastAsia="Calibri" w:cs="Times New Roman"/>
          <w:color w:val="FF0000"/>
          <w:szCs w:val="24"/>
        </w:rPr>
        <w:t xml:space="preserve"> treba ostati kod kuće i postupiti u skladu s uput</w:t>
      </w:r>
      <w:r w:rsidR="00714F0D">
        <w:rPr>
          <w:rFonts w:eastAsia="Calibri" w:cs="Times New Roman"/>
          <w:color w:val="FF0000"/>
          <w:szCs w:val="24"/>
        </w:rPr>
        <w:t>ama Hrvatskog zavoda za javno z</w:t>
      </w:r>
      <w:r>
        <w:rPr>
          <w:rFonts w:eastAsia="Calibri" w:cs="Times New Roman"/>
          <w:color w:val="FF0000"/>
          <w:szCs w:val="24"/>
        </w:rPr>
        <w:t>dravstvo.</w:t>
      </w:r>
    </w:p>
    <w:p w:rsidR="00612AA6" w:rsidRPr="00CF4CA3" w:rsidRDefault="00612AA6" w:rsidP="00612AA6">
      <w:pPr>
        <w:pStyle w:val="Odlomakpopisa"/>
        <w:numPr>
          <w:ilvl w:val="0"/>
          <w:numId w:val="6"/>
        </w:numPr>
        <w:ind w:left="142" w:hanging="426"/>
        <w:rPr>
          <w:rFonts w:eastAsia="Calibri" w:cs="Times New Roman"/>
          <w:color w:val="FF0000"/>
          <w:szCs w:val="24"/>
        </w:rPr>
      </w:pPr>
      <w:r w:rsidRPr="00CF4CA3">
        <w:rPr>
          <w:rFonts w:eastAsia="Calibri" w:cs="Times New Roman"/>
          <w:szCs w:val="24"/>
        </w:rPr>
        <w:t xml:space="preserve">SIMPTOMI </w:t>
      </w:r>
      <w:r>
        <w:rPr>
          <w:rFonts w:eastAsia="Calibri" w:cs="Times New Roman"/>
          <w:color w:val="FF0000"/>
          <w:szCs w:val="24"/>
        </w:rPr>
        <w:t xml:space="preserve">- </w:t>
      </w:r>
      <w:r w:rsidRPr="00CF4CA3">
        <w:rPr>
          <w:rFonts w:eastAsia="Calibri" w:cs="Times New Roman"/>
          <w:color w:val="FF0000"/>
          <w:szCs w:val="24"/>
        </w:rPr>
        <w:t xml:space="preserve">postoji li sumnja na simptome zaraženosti koronavirusom, ne dolaziti na posao te obavijestiti svog liječnika ili nadležnog epidemiologa te početi provoditi postupak </w:t>
      </w:r>
      <w:r w:rsidRPr="00B048E7">
        <w:rPr>
          <w:rFonts w:eastAsia="Calibri" w:cs="Times New Roman"/>
          <w:color w:val="FF0000"/>
          <w:szCs w:val="24"/>
        </w:rPr>
        <w:t>samoizolacije i daljnje mjere u skladu sa stručnim medicinskim preporukama</w:t>
      </w:r>
    </w:p>
    <w:p w:rsidR="00612AA6" w:rsidRDefault="00612AA6" w:rsidP="00612AA6">
      <w:pPr>
        <w:pStyle w:val="Odlomakpopisa"/>
        <w:numPr>
          <w:ilvl w:val="0"/>
          <w:numId w:val="6"/>
        </w:numPr>
        <w:ind w:left="142" w:hanging="426"/>
        <w:rPr>
          <w:rFonts w:eastAsia="Calibri" w:cs="Times New Roman"/>
          <w:color w:val="FF0000"/>
          <w:szCs w:val="24"/>
        </w:rPr>
      </w:pPr>
      <w:r w:rsidRPr="00CF4CA3">
        <w:rPr>
          <w:rFonts w:eastAsia="Calibri" w:cs="Times New Roman"/>
          <w:szCs w:val="24"/>
        </w:rPr>
        <w:t xml:space="preserve">HITNOST </w:t>
      </w:r>
      <w:r>
        <w:rPr>
          <w:rFonts w:eastAsia="Calibri" w:cs="Times New Roman"/>
          <w:color w:val="FF0000"/>
          <w:szCs w:val="24"/>
        </w:rPr>
        <w:t xml:space="preserve">- </w:t>
      </w:r>
      <w:r w:rsidRPr="00CF4CA3">
        <w:rPr>
          <w:rFonts w:eastAsia="Calibri" w:cs="Times New Roman"/>
          <w:color w:val="FF0000"/>
          <w:szCs w:val="24"/>
        </w:rPr>
        <w:t>u slučaju hitnosti obratiti se svom stručnjaku zaštite na radu, poslodavcu, liječniku</w:t>
      </w:r>
      <w:r>
        <w:rPr>
          <w:rFonts w:eastAsia="Calibri" w:cs="Times New Roman"/>
          <w:color w:val="FF0000"/>
          <w:szCs w:val="24"/>
        </w:rPr>
        <w:t xml:space="preserve"> ili nazvati 112</w:t>
      </w:r>
    </w:p>
    <w:p w:rsidR="00F90FC1" w:rsidRDefault="00F90FC1" w:rsidP="00F90FC1">
      <w:pPr>
        <w:rPr>
          <w:rFonts w:eastAsia="Calibri" w:cs="Times New Roman"/>
          <w:color w:val="FF0000"/>
          <w:szCs w:val="24"/>
        </w:rPr>
      </w:pPr>
    </w:p>
    <w:p w:rsidR="00F90FC1" w:rsidRDefault="00F90FC1" w:rsidP="00F90FC1">
      <w:pPr>
        <w:rPr>
          <w:rFonts w:eastAsia="Calibri" w:cs="Times New Roman"/>
          <w:color w:val="FF0000"/>
          <w:szCs w:val="24"/>
        </w:rPr>
      </w:pPr>
    </w:p>
    <w:p w:rsidR="00F90FC1" w:rsidRDefault="00F90FC1" w:rsidP="00F90FC1">
      <w:pPr>
        <w:rPr>
          <w:rFonts w:eastAsia="Calibri" w:cs="Times New Roman"/>
          <w:color w:val="FF0000"/>
          <w:szCs w:val="24"/>
        </w:rPr>
      </w:pPr>
    </w:p>
    <w:p w:rsidR="00F90FC1" w:rsidRDefault="00F90FC1" w:rsidP="00F90FC1">
      <w:pPr>
        <w:rPr>
          <w:rFonts w:eastAsia="Calibri" w:cs="Times New Roman"/>
          <w:color w:val="FF0000"/>
          <w:szCs w:val="24"/>
        </w:rPr>
      </w:pPr>
    </w:p>
    <w:p w:rsidR="00F90FC1" w:rsidRDefault="00F90FC1" w:rsidP="00F90FC1">
      <w:pPr>
        <w:rPr>
          <w:rFonts w:eastAsia="Calibri" w:cs="Times New Roman"/>
          <w:color w:val="FF0000"/>
          <w:szCs w:val="24"/>
        </w:rPr>
      </w:pPr>
    </w:p>
    <w:p w:rsidR="00F90FC1" w:rsidRDefault="00F90FC1" w:rsidP="00F90FC1">
      <w:pPr>
        <w:rPr>
          <w:rFonts w:eastAsia="Calibri" w:cs="Times New Roman"/>
          <w:color w:val="FF0000"/>
          <w:szCs w:val="24"/>
        </w:rPr>
      </w:pPr>
    </w:p>
    <w:p w:rsidR="00F90FC1" w:rsidRDefault="00F90FC1" w:rsidP="00F90FC1">
      <w:pPr>
        <w:rPr>
          <w:rFonts w:eastAsia="Calibri" w:cs="Times New Roman"/>
          <w:color w:val="FF0000"/>
          <w:szCs w:val="24"/>
        </w:rPr>
      </w:pPr>
    </w:p>
    <w:p w:rsidR="00F90FC1" w:rsidRDefault="00F90FC1" w:rsidP="00F90FC1">
      <w:pPr>
        <w:rPr>
          <w:rFonts w:eastAsia="Calibri" w:cs="Times New Roman"/>
          <w:color w:val="FF0000"/>
          <w:szCs w:val="24"/>
        </w:rPr>
      </w:pPr>
      <w:r>
        <w:rPr>
          <w:noProof/>
          <w:lang w:eastAsia="hr-HR"/>
        </w:rPr>
        <w:drawing>
          <wp:anchor distT="0" distB="0" distL="114300" distR="114300" simplePos="0" relativeHeight="251694080" behindDoc="0" locked="0" layoutInCell="1" allowOverlap="1" wp14:anchorId="403959E5" wp14:editId="733A89C5">
            <wp:simplePos x="0" y="0"/>
            <wp:positionH relativeFrom="column">
              <wp:posOffset>-45720</wp:posOffset>
            </wp:positionH>
            <wp:positionV relativeFrom="paragraph">
              <wp:posOffset>407035</wp:posOffset>
            </wp:positionV>
            <wp:extent cx="2664000" cy="3207600"/>
            <wp:effectExtent l="0" t="0" r="3175" b="0"/>
            <wp:wrapSquare wrapText="bothSides"/>
            <wp:docPr id="1" name="Slika 1" descr="Korona virus: Kako da se zaštitite | Banjaluk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rona virus: Kako da se zaštitite | Banjaluka.ne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4000" cy="320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2BCE" w:rsidRPr="009B51CD" w:rsidRDefault="00172BCE" w:rsidP="007813A1">
      <w:pPr>
        <w:pStyle w:val="Odlomakpopisa"/>
        <w:rPr>
          <w:rFonts w:eastAsia="Calibri" w:cs="Times New Roman"/>
          <w:sz w:val="22"/>
        </w:rPr>
      </w:pPr>
    </w:p>
    <w:p w:rsidR="005A0E00" w:rsidRDefault="005A0E00" w:rsidP="00E8580A">
      <w:pPr>
        <w:tabs>
          <w:tab w:val="left" w:pos="1490"/>
        </w:tabs>
        <w:contextualSpacing/>
        <w:jc w:val="center"/>
        <w:rPr>
          <w:rFonts w:ascii="Monotype Corsiva" w:eastAsia="Calibri" w:hAnsi="Monotype Corsiva" w:cs="Times New Roman"/>
          <w:color w:val="FF0000"/>
          <w:sz w:val="36"/>
          <w:szCs w:val="36"/>
          <w:u w:val="single"/>
        </w:rPr>
      </w:pPr>
    </w:p>
    <w:p w:rsidR="00E8580A" w:rsidRPr="004424D6" w:rsidRDefault="00E8580A" w:rsidP="00E8580A">
      <w:pPr>
        <w:tabs>
          <w:tab w:val="left" w:pos="1490"/>
        </w:tabs>
        <w:contextualSpacing/>
        <w:jc w:val="center"/>
        <w:rPr>
          <w:rFonts w:ascii="Monotype Corsiva" w:eastAsia="Calibri" w:hAnsi="Monotype Corsiva" w:cs="Times New Roman"/>
          <w:color w:val="FF0000"/>
          <w:sz w:val="36"/>
          <w:szCs w:val="36"/>
          <w:u w:val="single"/>
        </w:rPr>
      </w:pPr>
      <w:r w:rsidRPr="004424D6">
        <w:rPr>
          <w:rFonts w:ascii="Monotype Corsiva" w:eastAsia="Calibri" w:hAnsi="Monotype Corsiva" w:cs="Times New Roman"/>
          <w:color w:val="FF0000"/>
          <w:sz w:val="36"/>
          <w:szCs w:val="36"/>
          <w:u w:val="single"/>
        </w:rPr>
        <w:t xml:space="preserve">Uz navedene mjere zaštite potrebno je u specifičnim djelatnostima </w:t>
      </w:r>
    </w:p>
    <w:p w:rsidR="00E8580A" w:rsidRPr="004424D6" w:rsidRDefault="00E8580A" w:rsidP="00E8580A">
      <w:pPr>
        <w:tabs>
          <w:tab w:val="left" w:pos="1490"/>
        </w:tabs>
        <w:contextualSpacing/>
        <w:jc w:val="center"/>
        <w:rPr>
          <w:rFonts w:ascii="Monotype Corsiva" w:eastAsia="Calibri" w:hAnsi="Monotype Corsiva" w:cs="Times New Roman"/>
          <w:color w:val="FF0000"/>
          <w:sz w:val="36"/>
          <w:szCs w:val="36"/>
          <w:u w:val="single"/>
        </w:rPr>
      </w:pPr>
      <w:r w:rsidRPr="004424D6">
        <w:rPr>
          <w:rFonts w:ascii="Monotype Corsiva" w:eastAsia="Calibri" w:hAnsi="Monotype Corsiva" w:cs="Times New Roman"/>
          <w:color w:val="FF0000"/>
          <w:sz w:val="36"/>
          <w:szCs w:val="36"/>
          <w:u w:val="single"/>
        </w:rPr>
        <w:t>osigurati i</w:t>
      </w:r>
      <w:r>
        <w:rPr>
          <w:rFonts w:ascii="Monotype Corsiva" w:eastAsia="Calibri" w:hAnsi="Monotype Corsiva" w:cs="Times New Roman"/>
          <w:color w:val="FF0000"/>
          <w:sz w:val="36"/>
          <w:szCs w:val="36"/>
          <w:u w:val="single"/>
        </w:rPr>
        <w:t xml:space="preserve"> dodatne mjere zaštite</w:t>
      </w:r>
    </w:p>
    <w:p w:rsidR="00E95828" w:rsidRDefault="00130CD2" w:rsidP="00CF4CA3">
      <w:pPr>
        <w:tabs>
          <w:tab w:val="left" w:pos="1490"/>
        </w:tabs>
        <w:contextualSpacing/>
        <w:jc w:val="center"/>
        <w:rPr>
          <w:rFonts w:eastAsia="Calibri" w:cs="Times New Roman"/>
          <w:sz w:val="22"/>
        </w:rPr>
      </w:pPr>
      <w:r w:rsidRPr="00CF4CA3">
        <w:rPr>
          <w:rFonts w:ascii="Monotype Corsiva" w:eastAsia="Calibri" w:hAnsi="Monotype Corsiva" w:cs="Times New Roman"/>
          <w:color w:val="C00000"/>
          <w:sz w:val="36"/>
          <w:szCs w:val="36"/>
          <w:u w:val="single"/>
        </w:rPr>
        <w:t xml:space="preserve"> </w:t>
      </w:r>
    </w:p>
    <w:p w:rsidR="005A0E00" w:rsidRDefault="005A0E00" w:rsidP="00130CD2">
      <w:pPr>
        <w:rPr>
          <w:rFonts w:eastAsia="Calibri" w:cs="Times New Roman"/>
          <w:sz w:val="28"/>
          <w:szCs w:val="28"/>
          <w:u w:val="single"/>
        </w:rPr>
      </w:pPr>
    </w:p>
    <w:p w:rsidR="00130CD2" w:rsidRDefault="007813A1" w:rsidP="00130CD2">
      <w:pPr>
        <w:rPr>
          <w:rFonts w:eastAsia="Calibri" w:cs="Times New Roman"/>
          <w:sz w:val="28"/>
          <w:szCs w:val="28"/>
          <w:u w:val="single"/>
        </w:rPr>
      </w:pPr>
      <w:r>
        <w:rPr>
          <w:rFonts w:eastAsia="Calibri" w:cs="Times New Roman"/>
          <w:sz w:val="28"/>
          <w:szCs w:val="28"/>
          <w:u w:val="single"/>
        </w:rPr>
        <w:t xml:space="preserve">DODATNE </w:t>
      </w:r>
      <w:r w:rsidR="00130CD2" w:rsidRPr="001F15AD">
        <w:rPr>
          <w:rFonts w:eastAsia="Calibri" w:cs="Times New Roman"/>
          <w:sz w:val="28"/>
          <w:szCs w:val="28"/>
          <w:u w:val="single"/>
        </w:rPr>
        <w:t>MJERE ZAŠTITE U SEKTORU GRADITELJSTVA:</w:t>
      </w:r>
    </w:p>
    <w:p w:rsidR="005A0E00" w:rsidRPr="001F15AD" w:rsidRDefault="005A0E00" w:rsidP="00130CD2">
      <w:pPr>
        <w:rPr>
          <w:rFonts w:eastAsia="Calibri" w:cs="Times New Roman"/>
          <w:sz w:val="28"/>
          <w:szCs w:val="28"/>
          <w:u w:val="single"/>
        </w:rPr>
      </w:pPr>
    </w:p>
    <w:p w:rsidR="00D47D7B" w:rsidRDefault="00F25AEA" w:rsidP="00F25AEA">
      <w:pPr>
        <w:pStyle w:val="Odlomakpopisa"/>
        <w:numPr>
          <w:ilvl w:val="0"/>
          <w:numId w:val="3"/>
        </w:numPr>
        <w:rPr>
          <w:rFonts w:eastAsia="Calibri" w:cs="Times New Roman"/>
          <w:szCs w:val="24"/>
        </w:rPr>
      </w:pPr>
      <w:r w:rsidRPr="00F25AEA">
        <w:rPr>
          <w:rFonts w:eastAsia="Calibri" w:cs="Times New Roman"/>
          <w:color w:val="FF0000"/>
          <w:szCs w:val="24"/>
        </w:rPr>
        <w:t>SVE SASTANKE U ZATVORENOM (GRADILIŠNI KONTEJNERI, UREDI I SL.) SMANJITI NA MINIMUM</w:t>
      </w:r>
      <w:r w:rsidRPr="00F25AEA">
        <w:rPr>
          <w:rFonts w:eastAsia="Calibri" w:cs="Times New Roman"/>
          <w:szCs w:val="24"/>
        </w:rPr>
        <w:t xml:space="preserve"> odnosno otkazati ih ili organizirati na otvorenom prostoru, odnosno, redovitu koordinaciju učesnika provoditi gdje je to moguće, putem računalnih mreža. Smanjiti što je više moguće broj sudionika na svim gradilišnim sastancima, a sastanke skratiti na minimum</w:t>
      </w:r>
      <w:r w:rsidR="005A0E00">
        <w:rPr>
          <w:rFonts w:eastAsia="Calibri" w:cs="Times New Roman"/>
          <w:szCs w:val="24"/>
        </w:rPr>
        <w:t>.</w:t>
      </w:r>
    </w:p>
    <w:p w:rsidR="000711BD" w:rsidRDefault="000711BD" w:rsidP="000711BD">
      <w:pPr>
        <w:pStyle w:val="Odlomakpopisa"/>
        <w:rPr>
          <w:rFonts w:eastAsia="Calibri" w:cs="Times New Roman"/>
          <w:szCs w:val="24"/>
        </w:rPr>
      </w:pPr>
    </w:p>
    <w:p w:rsidR="005A0E00" w:rsidRPr="000711BD" w:rsidRDefault="005A0E00" w:rsidP="005A0E00">
      <w:pPr>
        <w:pStyle w:val="Odlomakpopisa"/>
        <w:numPr>
          <w:ilvl w:val="0"/>
          <w:numId w:val="3"/>
        </w:numPr>
        <w:rPr>
          <w:rFonts w:eastAsia="Calibri" w:cs="Times New Roman"/>
          <w:szCs w:val="24"/>
        </w:rPr>
      </w:pPr>
      <w:r w:rsidRPr="000711BD">
        <w:rPr>
          <w:rFonts w:eastAsia="Calibri" w:cs="Times New Roman"/>
          <w:color w:val="FF0000"/>
          <w:szCs w:val="24"/>
        </w:rPr>
        <w:t>RADNIKE NA VEĆIM GRADILIŠTIMA PODIJELITI U VIŠE ZASEBNIH SKUPINA</w:t>
      </w:r>
      <w:r w:rsidRPr="000711BD">
        <w:rPr>
          <w:rFonts w:eastAsia="Calibri" w:cs="Times New Roman"/>
          <w:szCs w:val="24"/>
        </w:rPr>
        <w:t xml:space="preserve"> pokušati organizirati njihovo fizičko razdvajanje i koliko god je moguće izbjegavati kontakt među tim skupinama, a posebice:</w:t>
      </w:r>
    </w:p>
    <w:p w:rsidR="005A0E00" w:rsidRPr="004424D6" w:rsidRDefault="005A0E00" w:rsidP="005A0E00">
      <w:pPr>
        <w:pStyle w:val="Odlomakpopisa"/>
        <w:numPr>
          <w:ilvl w:val="0"/>
          <w:numId w:val="4"/>
        </w:numPr>
        <w:ind w:left="1985"/>
        <w:rPr>
          <w:rFonts w:eastAsia="Calibri" w:cs="Times New Roman"/>
          <w:szCs w:val="24"/>
        </w:rPr>
      </w:pPr>
      <w:r w:rsidRPr="004424D6">
        <w:rPr>
          <w:rFonts w:eastAsia="Calibri" w:cs="Times New Roman"/>
          <w:szCs w:val="24"/>
        </w:rPr>
        <w:t>Smještaj radnika organizirati na način da se razdvoje po skupinama, po mogućnosti međusobno bez kontakta (u različitim objektima)</w:t>
      </w:r>
    </w:p>
    <w:p w:rsidR="005A0E00" w:rsidRPr="00F25AEA" w:rsidRDefault="005A0E00" w:rsidP="005A0E00">
      <w:pPr>
        <w:pStyle w:val="Odlomakpopisa"/>
        <w:numPr>
          <w:ilvl w:val="0"/>
          <w:numId w:val="4"/>
        </w:numPr>
        <w:ind w:left="1985"/>
        <w:rPr>
          <w:rFonts w:eastAsia="Calibri" w:cs="Times New Roman"/>
          <w:szCs w:val="24"/>
        </w:rPr>
      </w:pPr>
      <w:r w:rsidRPr="00F25AEA">
        <w:rPr>
          <w:rFonts w:eastAsia="Calibri" w:cs="Times New Roman"/>
          <w:szCs w:val="24"/>
        </w:rPr>
        <w:t>Kod transporta do/od gradilišta (koristiti više odvojenih sredstava prijevoza (automobile, kombije, i sl</w:t>
      </w:r>
      <w:r>
        <w:rPr>
          <w:rFonts w:eastAsia="Calibri" w:cs="Times New Roman"/>
          <w:szCs w:val="24"/>
        </w:rPr>
        <w:t>.</w:t>
      </w:r>
      <w:r w:rsidRPr="00F25AEA">
        <w:rPr>
          <w:rFonts w:eastAsia="Calibri" w:cs="Times New Roman"/>
          <w:szCs w:val="24"/>
        </w:rPr>
        <w:t>) i ne miješati ih</w:t>
      </w:r>
    </w:p>
    <w:p w:rsidR="005A0E00" w:rsidRPr="00F25AEA" w:rsidRDefault="005A0E00" w:rsidP="005A0E00">
      <w:pPr>
        <w:pStyle w:val="Odlomakpopisa"/>
        <w:numPr>
          <w:ilvl w:val="0"/>
          <w:numId w:val="4"/>
        </w:numPr>
        <w:ind w:left="1985"/>
        <w:rPr>
          <w:rFonts w:eastAsia="Calibri" w:cs="Times New Roman"/>
          <w:szCs w:val="24"/>
        </w:rPr>
      </w:pPr>
      <w:r w:rsidRPr="00F25AEA">
        <w:rPr>
          <w:rFonts w:eastAsia="Calibri" w:cs="Times New Roman"/>
          <w:szCs w:val="24"/>
        </w:rPr>
        <w:t>Privremeno organizirana mjesta prehrane na gradilištima (šatori i sl</w:t>
      </w:r>
      <w:r>
        <w:rPr>
          <w:rFonts w:eastAsia="Calibri" w:cs="Times New Roman"/>
          <w:szCs w:val="24"/>
        </w:rPr>
        <w:t>.</w:t>
      </w:r>
      <w:r w:rsidRPr="00F25AEA">
        <w:rPr>
          <w:rFonts w:eastAsia="Calibri" w:cs="Times New Roman"/>
          <w:szCs w:val="24"/>
        </w:rPr>
        <w:t>) razdvojiti na zasebne, međusobno neovisne cjeline</w:t>
      </w:r>
    </w:p>
    <w:p w:rsidR="005A0E00" w:rsidRDefault="005A0E00" w:rsidP="005A0E00">
      <w:pPr>
        <w:pStyle w:val="Odlomakpopisa"/>
        <w:numPr>
          <w:ilvl w:val="0"/>
          <w:numId w:val="4"/>
        </w:numPr>
        <w:ind w:left="1985"/>
        <w:rPr>
          <w:rFonts w:eastAsia="Calibri" w:cs="Times New Roman"/>
          <w:szCs w:val="24"/>
        </w:rPr>
      </w:pPr>
      <w:r w:rsidRPr="00F25AEA">
        <w:rPr>
          <w:rFonts w:eastAsia="Calibri" w:cs="Times New Roman"/>
          <w:szCs w:val="24"/>
        </w:rPr>
        <w:t>Ulazak/izlazak s gradilišta odvojiti po skupinama</w:t>
      </w:r>
      <w:r>
        <w:rPr>
          <w:rFonts w:eastAsia="Calibri" w:cs="Times New Roman"/>
          <w:szCs w:val="24"/>
        </w:rPr>
        <w:t>.</w:t>
      </w:r>
    </w:p>
    <w:p w:rsidR="005A0E00" w:rsidRDefault="005A0E00" w:rsidP="005A0E00">
      <w:pPr>
        <w:rPr>
          <w:rFonts w:eastAsia="Calibri" w:cs="Times New Roman"/>
          <w:szCs w:val="24"/>
        </w:rPr>
      </w:pPr>
    </w:p>
    <w:p w:rsidR="005A0E00" w:rsidRDefault="005A0E00" w:rsidP="005A0E00">
      <w:pPr>
        <w:rPr>
          <w:rFonts w:eastAsia="Calibri" w:cs="Times New Roman"/>
          <w:szCs w:val="24"/>
        </w:rPr>
      </w:pPr>
    </w:p>
    <w:p w:rsidR="005A0E00" w:rsidRDefault="005A0E00" w:rsidP="005A0E00">
      <w:pPr>
        <w:rPr>
          <w:rFonts w:eastAsia="Calibri" w:cs="Times New Roman"/>
          <w:szCs w:val="24"/>
        </w:rPr>
      </w:pPr>
    </w:p>
    <w:p w:rsidR="005A0E00" w:rsidRDefault="005A0E00" w:rsidP="005A0E00">
      <w:pPr>
        <w:rPr>
          <w:rFonts w:eastAsia="Calibri" w:cs="Times New Roman"/>
          <w:szCs w:val="24"/>
        </w:rPr>
      </w:pPr>
    </w:p>
    <w:p w:rsidR="005A0E00" w:rsidRDefault="005A0E00" w:rsidP="005A0E00">
      <w:pPr>
        <w:rPr>
          <w:rFonts w:eastAsia="Calibri" w:cs="Times New Roman"/>
          <w:szCs w:val="24"/>
        </w:rPr>
      </w:pPr>
    </w:p>
    <w:p w:rsidR="005A0E00" w:rsidRDefault="005A0E00" w:rsidP="005A0E00">
      <w:pPr>
        <w:rPr>
          <w:rFonts w:eastAsia="Calibri" w:cs="Times New Roman"/>
          <w:szCs w:val="24"/>
        </w:rPr>
      </w:pPr>
    </w:p>
    <w:p w:rsidR="005A0E00" w:rsidRDefault="00495188" w:rsidP="005A0E00">
      <w:pPr>
        <w:rPr>
          <w:rFonts w:eastAsia="Calibri" w:cs="Times New Roman"/>
          <w:szCs w:val="24"/>
        </w:rPr>
      </w:pPr>
      <w:r>
        <w:rPr>
          <w:rFonts w:eastAsia="Calibri" w:cs="Times New Roman"/>
          <w:noProof/>
          <w:color w:val="FF0000"/>
          <w:szCs w:val="24"/>
          <w:lang w:eastAsia="hr-HR"/>
        </w:rPr>
        <w:drawing>
          <wp:anchor distT="0" distB="0" distL="114300" distR="114300" simplePos="0" relativeHeight="251721728" behindDoc="0" locked="0" layoutInCell="1" allowOverlap="1" wp14:anchorId="4A9D04D3" wp14:editId="04CEEA66">
            <wp:simplePos x="0" y="0"/>
            <wp:positionH relativeFrom="column">
              <wp:align>right</wp:align>
            </wp:positionH>
            <wp:positionV relativeFrom="paragraph">
              <wp:posOffset>369570</wp:posOffset>
            </wp:positionV>
            <wp:extent cx="2660015" cy="3808730"/>
            <wp:effectExtent l="0" t="0" r="6985" b="1270"/>
            <wp:wrapSquare wrapText="bothSides"/>
            <wp:docPr id="216" name="Slika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0015" cy="38087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5A0E00" w:rsidRDefault="005A0E00" w:rsidP="005A0E00">
      <w:pPr>
        <w:rPr>
          <w:rFonts w:eastAsia="Calibri" w:cs="Times New Roman"/>
          <w:szCs w:val="24"/>
        </w:rPr>
      </w:pPr>
    </w:p>
    <w:p w:rsidR="005A0E00" w:rsidRPr="005A0E00" w:rsidRDefault="005A0E00" w:rsidP="005A0E00">
      <w:pPr>
        <w:rPr>
          <w:rFonts w:eastAsia="Calibri" w:cs="Times New Roman"/>
          <w:szCs w:val="24"/>
        </w:rPr>
      </w:pPr>
    </w:p>
    <w:p w:rsidR="005A0E00" w:rsidRDefault="005A0E00" w:rsidP="005A0E00">
      <w:pPr>
        <w:pStyle w:val="Odlomakpopisa"/>
        <w:numPr>
          <w:ilvl w:val="0"/>
          <w:numId w:val="3"/>
        </w:numPr>
        <w:rPr>
          <w:rFonts w:eastAsia="Calibri" w:cs="Times New Roman"/>
          <w:szCs w:val="24"/>
        </w:rPr>
      </w:pPr>
      <w:r w:rsidRPr="00F25AEA">
        <w:rPr>
          <w:rFonts w:eastAsia="Calibri" w:cs="Times New Roman"/>
          <w:color w:val="FF0000"/>
          <w:szCs w:val="24"/>
        </w:rPr>
        <w:t xml:space="preserve">RAD INŽENJERA I GRADILIŠNOG OSOBLJA/UPRAVE GRADILIŠTA </w:t>
      </w:r>
      <w:r w:rsidRPr="00F25AEA">
        <w:rPr>
          <w:rFonts w:eastAsia="Calibri" w:cs="Times New Roman"/>
          <w:szCs w:val="24"/>
        </w:rPr>
        <w:t>u zatvorenom</w:t>
      </w:r>
      <w:r>
        <w:rPr>
          <w:rFonts w:eastAsia="Calibri" w:cs="Times New Roman"/>
          <w:szCs w:val="24"/>
        </w:rPr>
        <w:t xml:space="preserve"> prostoru</w:t>
      </w:r>
      <w:r w:rsidRPr="00F25AEA">
        <w:rPr>
          <w:rFonts w:eastAsia="Calibri" w:cs="Times New Roman"/>
          <w:szCs w:val="24"/>
        </w:rPr>
        <w:t xml:space="preserve"> također organizirati na način da se, po mogu</w:t>
      </w:r>
      <w:r>
        <w:rPr>
          <w:rFonts w:eastAsia="Calibri" w:cs="Times New Roman"/>
          <w:szCs w:val="24"/>
        </w:rPr>
        <w:t>ć</w:t>
      </w:r>
      <w:r w:rsidRPr="00F25AEA">
        <w:rPr>
          <w:rFonts w:eastAsia="Calibri" w:cs="Times New Roman"/>
          <w:szCs w:val="24"/>
        </w:rPr>
        <w:t>nosti, postigne što veća međusobna izolacija osoba, a po mogućnosti, razdvojiti inženjerske timove u više neovisnih skupina koji će biti fizički razdvojeni po mjestu rada</w:t>
      </w:r>
      <w:r>
        <w:rPr>
          <w:rFonts w:eastAsia="Calibri" w:cs="Times New Roman"/>
          <w:szCs w:val="24"/>
        </w:rPr>
        <w:t>.</w:t>
      </w:r>
    </w:p>
    <w:p w:rsidR="005A0E00" w:rsidRDefault="005A0E00" w:rsidP="005A0E00">
      <w:pPr>
        <w:pStyle w:val="Odlomakpopisa"/>
        <w:rPr>
          <w:rFonts w:eastAsia="Calibri" w:cs="Times New Roman"/>
          <w:szCs w:val="24"/>
        </w:rPr>
      </w:pPr>
    </w:p>
    <w:p w:rsidR="005A0E00" w:rsidRDefault="005A0E00" w:rsidP="005A0E00">
      <w:pPr>
        <w:pStyle w:val="Odlomakpopisa"/>
        <w:numPr>
          <w:ilvl w:val="0"/>
          <w:numId w:val="3"/>
        </w:numPr>
        <w:rPr>
          <w:rFonts w:eastAsia="Calibri" w:cs="Times New Roman"/>
          <w:szCs w:val="24"/>
        </w:rPr>
      </w:pPr>
      <w:r w:rsidRPr="00F25AEA">
        <w:rPr>
          <w:rFonts w:eastAsia="Calibri" w:cs="Times New Roman"/>
          <w:color w:val="FF0000"/>
          <w:szCs w:val="24"/>
        </w:rPr>
        <w:t xml:space="preserve">SVE OSOBE NA GRADILIŠTIMA </w:t>
      </w:r>
      <w:r w:rsidRPr="00F25AEA">
        <w:rPr>
          <w:rFonts w:eastAsia="Calibri" w:cs="Times New Roman"/>
          <w:szCs w:val="24"/>
        </w:rPr>
        <w:t>čija nazočnost nije nužna, izmjestiti na druge lokacije (rad od kuće, iz ureda na drugoj lokaciji)</w:t>
      </w:r>
      <w:r>
        <w:rPr>
          <w:rFonts w:eastAsia="Calibri" w:cs="Times New Roman"/>
          <w:szCs w:val="24"/>
        </w:rPr>
        <w:t>.</w:t>
      </w:r>
    </w:p>
    <w:p w:rsidR="005A0E00" w:rsidRPr="005A0E00" w:rsidRDefault="005A0E00" w:rsidP="005A0E00">
      <w:pPr>
        <w:pStyle w:val="Odlomakpopisa"/>
        <w:rPr>
          <w:rFonts w:eastAsia="Calibri" w:cs="Times New Roman"/>
          <w:szCs w:val="24"/>
        </w:rPr>
      </w:pPr>
    </w:p>
    <w:p w:rsidR="005A0E00" w:rsidRDefault="005A0E00" w:rsidP="005A0E00">
      <w:pPr>
        <w:pStyle w:val="Odlomakpopisa"/>
        <w:rPr>
          <w:rFonts w:eastAsia="Calibri" w:cs="Times New Roman"/>
          <w:szCs w:val="24"/>
        </w:rPr>
      </w:pPr>
    </w:p>
    <w:p w:rsidR="005A0E00" w:rsidRDefault="005A0E00" w:rsidP="005A0E00">
      <w:pPr>
        <w:pStyle w:val="Odlomakpopisa"/>
        <w:numPr>
          <w:ilvl w:val="0"/>
          <w:numId w:val="3"/>
        </w:numPr>
        <w:rPr>
          <w:rFonts w:eastAsia="Calibri" w:cs="Times New Roman"/>
          <w:color w:val="FF0000"/>
          <w:szCs w:val="24"/>
        </w:rPr>
      </w:pPr>
      <w:r w:rsidRPr="00F25AEA">
        <w:rPr>
          <w:rFonts w:eastAsia="Calibri" w:cs="Times New Roman"/>
          <w:color w:val="FF0000"/>
          <w:szCs w:val="24"/>
        </w:rPr>
        <w:t>BORAVITI ŠTO JE VIŠE MOGUĆE NA OTVORENOM PROSTORU</w:t>
      </w:r>
    </w:p>
    <w:p w:rsidR="005A0E00" w:rsidRPr="00F25AEA" w:rsidRDefault="005A0E00" w:rsidP="005A0E00">
      <w:pPr>
        <w:pStyle w:val="Odlomakpopisa"/>
        <w:rPr>
          <w:rFonts w:eastAsia="Calibri" w:cs="Times New Roman"/>
          <w:color w:val="FF0000"/>
          <w:szCs w:val="24"/>
        </w:rPr>
      </w:pPr>
    </w:p>
    <w:p w:rsidR="005A0E00" w:rsidRDefault="005A0E00" w:rsidP="005A0E00">
      <w:pPr>
        <w:pStyle w:val="Odlomakpopisa"/>
        <w:numPr>
          <w:ilvl w:val="0"/>
          <w:numId w:val="3"/>
        </w:numPr>
        <w:rPr>
          <w:rFonts w:eastAsia="Calibri" w:cs="Times New Roman"/>
          <w:szCs w:val="24"/>
        </w:rPr>
      </w:pPr>
      <w:r w:rsidRPr="00F25AEA">
        <w:rPr>
          <w:rFonts w:eastAsia="Calibri" w:cs="Times New Roman"/>
          <w:color w:val="FF0000"/>
          <w:szCs w:val="24"/>
        </w:rPr>
        <w:t xml:space="preserve">NAPRAVITI PLANOVE </w:t>
      </w:r>
      <w:r w:rsidRPr="00F25AEA">
        <w:rPr>
          <w:rFonts w:eastAsia="Calibri" w:cs="Times New Roman"/>
          <w:szCs w:val="24"/>
        </w:rPr>
        <w:t xml:space="preserve">za naglim prestankom rada i organizirano napuštanje gradilišta po nalogu nadležnih tijela za upravljanje krizom oko </w:t>
      </w:r>
      <w:r>
        <w:rPr>
          <w:rFonts w:eastAsia="Calibri" w:cs="Times New Roman"/>
          <w:szCs w:val="24"/>
        </w:rPr>
        <w:t>koronavirusa</w:t>
      </w:r>
      <w:r w:rsidRPr="00F25AEA">
        <w:rPr>
          <w:rFonts w:eastAsia="Calibri" w:cs="Times New Roman"/>
          <w:szCs w:val="24"/>
        </w:rPr>
        <w:t xml:space="preserve"> (opća karantena i zabrana kretanja svih građ</w:t>
      </w:r>
      <w:r>
        <w:rPr>
          <w:rFonts w:eastAsia="Calibri" w:cs="Times New Roman"/>
          <w:szCs w:val="24"/>
        </w:rPr>
        <w:t>ana).</w:t>
      </w:r>
    </w:p>
    <w:p w:rsidR="005A0E00" w:rsidRPr="005A0E00" w:rsidRDefault="005A0E00" w:rsidP="005A0E00">
      <w:pPr>
        <w:rPr>
          <w:rFonts w:eastAsia="Calibri" w:cs="Times New Roman"/>
          <w:szCs w:val="24"/>
        </w:rPr>
      </w:pPr>
    </w:p>
    <w:p w:rsidR="005A0E00" w:rsidRDefault="005A0E00" w:rsidP="005A0E00">
      <w:pPr>
        <w:pStyle w:val="Odlomakpopisa"/>
        <w:numPr>
          <w:ilvl w:val="0"/>
          <w:numId w:val="3"/>
        </w:numPr>
        <w:rPr>
          <w:rFonts w:eastAsia="Calibri" w:cs="Times New Roman"/>
          <w:szCs w:val="24"/>
        </w:rPr>
      </w:pPr>
      <w:r w:rsidRPr="00F25AEA">
        <w:rPr>
          <w:rFonts w:eastAsia="Calibri" w:cs="Times New Roman"/>
          <w:color w:val="FF0000"/>
          <w:szCs w:val="24"/>
        </w:rPr>
        <w:t>SAGLEDATI POTREBE SVAKOG OD GRADILIŠTA</w:t>
      </w:r>
      <w:r w:rsidRPr="00F25AEA">
        <w:rPr>
          <w:rFonts w:eastAsia="Calibri" w:cs="Times New Roman"/>
          <w:szCs w:val="24"/>
        </w:rPr>
        <w:t xml:space="preserve"> te sukladno pravilima struke i važećoj zakonskoj regulativi provjeriti sigurnost započetih i nedovršenih radova, posebice provjeriti sve zaštitne ograde, zatvoriti otvore na mjestima gdje postoji opasnost od pada, osigurati pojedine dijelove konstrukcije i kritičnih</w:t>
      </w:r>
      <w:r>
        <w:rPr>
          <w:rFonts w:eastAsia="Calibri" w:cs="Times New Roman"/>
          <w:szCs w:val="24"/>
        </w:rPr>
        <w:t xml:space="preserve"> elemenata na gradilištima i slično</w:t>
      </w:r>
      <w:r w:rsidRPr="00F25AEA">
        <w:rPr>
          <w:rFonts w:eastAsia="Calibri" w:cs="Times New Roman"/>
          <w:szCs w:val="24"/>
        </w:rPr>
        <w:t xml:space="preserve"> od udara vjetra, atmosferilija i dr</w:t>
      </w:r>
      <w:r>
        <w:rPr>
          <w:rFonts w:eastAsia="Calibri" w:cs="Times New Roman"/>
          <w:szCs w:val="24"/>
        </w:rPr>
        <w:t>ugog</w:t>
      </w:r>
      <w:r w:rsidRPr="00F25AEA">
        <w:rPr>
          <w:rFonts w:eastAsia="Calibri" w:cs="Times New Roman"/>
          <w:szCs w:val="24"/>
        </w:rPr>
        <w:t>, te ovisno o složenosti gradilišta, organizirati čuvarsku službu</w:t>
      </w:r>
      <w:r>
        <w:rPr>
          <w:rFonts w:eastAsia="Calibri" w:cs="Times New Roman"/>
          <w:szCs w:val="24"/>
        </w:rPr>
        <w:t>.</w:t>
      </w:r>
    </w:p>
    <w:p w:rsidR="00FA364D" w:rsidRDefault="00FA364D" w:rsidP="000711BD">
      <w:pPr>
        <w:pStyle w:val="Odlomakpopisa"/>
        <w:rPr>
          <w:rFonts w:eastAsia="Calibri" w:cs="Times New Roman"/>
          <w:szCs w:val="24"/>
        </w:rPr>
      </w:pPr>
    </w:p>
    <w:p w:rsidR="00FA364D" w:rsidRDefault="00FA364D" w:rsidP="000711BD">
      <w:pPr>
        <w:pStyle w:val="Odlomakpopisa"/>
        <w:rPr>
          <w:rFonts w:eastAsia="Calibri" w:cs="Times New Roman"/>
          <w:szCs w:val="24"/>
        </w:rPr>
      </w:pPr>
    </w:p>
    <w:p w:rsidR="000711BD" w:rsidRDefault="000711BD" w:rsidP="000711BD">
      <w:pPr>
        <w:pStyle w:val="Odlomakpopisa"/>
        <w:rPr>
          <w:rFonts w:eastAsia="Calibri" w:cs="Times New Roman"/>
          <w:szCs w:val="24"/>
        </w:rPr>
      </w:pPr>
    </w:p>
    <w:p w:rsidR="000711BD" w:rsidRDefault="000711BD" w:rsidP="000711BD">
      <w:pPr>
        <w:pStyle w:val="Odlomakpopisa"/>
        <w:rPr>
          <w:rFonts w:eastAsia="Calibri" w:cs="Times New Roman"/>
          <w:szCs w:val="24"/>
        </w:rPr>
      </w:pPr>
    </w:p>
    <w:p w:rsidR="000711BD" w:rsidRDefault="000711BD" w:rsidP="000711BD">
      <w:pPr>
        <w:pStyle w:val="Odlomakpopisa"/>
        <w:rPr>
          <w:rFonts w:eastAsia="Calibri" w:cs="Times New Roman"/>
          <w:szCs w:val="24"/>
        </w:rPr>
      </w:pPr>
    </w:p>
    <w:p w:rsidR="000711BD" w:rsidRDefault="000711BD" w:rsidP="000711BD">
      <w:pPr>
        <w:pStyle w:val="Odlomakpopisa"/>
        <w:rPr>
          <w:rFonts w:eastAsia="Calibri" w:cs="Times New Roman"/>
          <w:szCs w:val="24"/>
        </w:rPr>
      </w:pPr>
    </w:p>
    <w:p w:rsidR="000711BD" w:rsidRDefault="000711BD" w:rsidP="000711BD">
      <w:pPr>
        <w:pStyle w:val="Odlomakpopisa"/>
        <w:rPr>
          <w:rFonts w:eastAsia="Calibri" w:cs="Times New Roman"/>
          <w:szCs w:val="24"/>
        </w:rPr>
      </w:pPr>
    </w:p>
    <w:p w:rsidR="00FA364D" w:rsidRDefault="00FA364D" w:rsidP="000711BD">
      <w:pPr>
        <w:pStyle w:val="Odlomakpopisa"/>
        <w:rPr>
          <w:rFonts w:eastAsia="Calibri" w:cs="Times New Roman"/>
          <w:szCs w:val="24"/>
        </w:rPr>
      </w:pPr>
    </w:p>
    <w:p w:rsidR="00AA26E6" w:rsidRDefault="00AA26E6" w:rsidP="000711BD">
      <w:pPr>
        <w:pStyle w:val="Odlomakpopisa"/>
        <w:rPr>
          <w:rFonts w:eastAsia="Calibri" w:cs="Times New Roman"/>
          <w:szCs w:val="24"/>
        </w:rPr>
      </w:pPr>
    </w:p>
    <w:p w:rsidR="00AA26E6" w:rsidRDefault="00AA26E6" w:rsidP="000711BD">
      <w:pPr>
        <w:pStyle w:val="Odlomakpopisa"/>
        <w:rPr>
          <w:rFonts w:eastAsia="Calibri" w:cs="Times New Roman"/>
          <w:szCs w:val="24"/>
        </w:rPr>
      </w:pPr>
    </w:p>
    <w:p w:rsidR="00FA364D" w:rsidRDefault="00FA364D" w:rsidP="000711BD">
      <w:pPr>
        <w:pStyle w:val="Odlomakpopisa"/>
        <w:rPr>
          <w:rFonts w:eastAsia="Calibri" w:cs="Times New Roman"/>
          <w:szCs w:val="24"/>
        </w:rPr>
      </w:pPr>
    </w:p>
    <w:p w:rsidR="000711BD" w:rsidRDefault="000711BD" w:rsidP="000711BD">
      <w:pPr>
        <w:pStyle w:val="Odlomakpopisa"/>
        <w:rPr>
          <w:rFonts w:eastAsia="Calibri" w:cs="Times New Roman"/>
          <w:szCs w:val="24"/>
        </w:rPr>
      </w:pPr>
    </w:p>
    <w:p w:rsidR="000711BD" w:rsidRDefault="000711BD" w:rsidP="000711BD">
      <w:pPr>
        <w:pStyle w:val="Odlomakpopisa"/>
        <w:rPr>
          <w:rFonts w:eastAsia="Calibri" w:cs="Times New Roman"/>
          <w:szCs w:val="24"/>
        </w:rPr>
      </w:pPr>
    </w:p>
    <w:p w:rsidR="000711BD" w:rsidRDefault="000711BD" w:rsidP="000711BD">
      <w:pPr>
        <w:pStyle w:val="Odlomakpopisa"/>
        <w:rPr>
          <w:rFonts w:eastAsia="Calibri" w:cs="Times New Roman"/>
          <w:szCs w:val="24"/>
        </w:rPr>
      </w:pPr>
    </w:p>
    <w:p w:rsidR="000711BD" w:rsidRDefault="000711BD" w:rsidP="000711BD">
      <w:pPr>
        <w:pStyle w:val="Odlomakpopisa"/>
        <w:rPr>
          <w:rFonts w:eastAsia="Calibri" w:cs="Times New Roman"/>
          <w:szCs w:val="24"/>
        </w:rPr>
      </w:pPr>
    </w:p>
    <w:p w:rsidR="000711BD" w:rsidRDefault="000711BD" w:rsidP="000711BD">
      <w:pPr>
        <w:pStyle w:val="Odlomakpopisa"/>
        <w:rPr>
          <w:rFonts w:eastAsia="Calibri" w:cs="Times New Roman"/>
          <w:szCs w:val="24"/>
        </w:rPr>
      </w:pPr>
    </w:p>
    <w:p w:rsidR="000711BD" w:rsidRDefault="000711BD" w:rsidP="000711BD">
      <w:pPr>
        <w:pStyle w:val="Odlomakpopisa"/>
        <w:rPr>
          <w:rFonts w:eastAsia="Calibri" w:cs="Times New Roman"/>
          <w:szCs w:val="24"/>
        </w:rPr>
      </w:pPr>
    </w:p>
    <w:p w:rsidR="000711BD" w:rsidRDefault="000711BD" w:rsidP="000711BD">
      <w:pPr>
        <w:pStyle w:val="Odlomakpopisa"/>
        <w:rPr>
          <w:rFonts w:eastAsia="Calibri" w:cs="Times New Roman"/>
          <w:szCs w:val="24"/>
        </w:rPr>
      </w:pPr>
    </w:p>
    <w:p w:rsidR="000711BD" w:rsidRDefault="000711BD" w:rsidP="000711BD">
      <w:pPr>
        <w:pStyle w:val="Odlomakpopisa"/>
        <w:rPr>
          <w:rFonts w:eastAsia="Calibri" w:cs="Times New Roman"/>
          <w:szCs w:val="24"/>
        </w:rPr>
      </w:pPr>
    </w:p>
    <w:p w:rsidR="000711BD" w:rsidRDefault="000711BD" w:rsidP="000711BD">
      <w:pPr>
        <w:pStyle w:val="Odlomakpopisa"/>
        <w:rPr>
          <w:rFonts w:eastAsia="Calibri" w:cs="Times New Roman"/>
          <w:szCs w:val="24"/>
        </w:rPr>
      </w:pPr>
    </w:p>
    <w:p w:rsidR="000711BD" w:rsidRDefault="000711BD" w:rsidP="000711BD">
      <w:pPr>
        <w:pStyle w:val="Odlomakpopisa"/>
        <w:rPr>
          <w:rFonts w:eastAsia="Calibri" w:cs="Times New Roman"/>
          <w:szCs w:val="24"/>
        </w:rPr>
      </w:pPr>
    </w:p>
    <w:p w:rsidR="000711BD" w:rsidRDefault="000711BD" w:rsidP="000711BD">
      <w:pPr>
        <w:pStyle w:val="Odlomakpopisa"/>
        <w:rPr>
          <w:rFonts w:eastAsia="Calibri" w:cs="Times New Roman"/>
          <w:szCs w:val="24"/>
        </w:rPr>
      </w:pPr>
    </w:p>
    <w:p w:rsidR="00AA26E6" w:rsidRDefault="00AA26E6" w:rsidP="000711BD">
      <w:pPr>
        <w:pStyle w:val="Odlomakpopisa"/>
        <w:rPr>
          <w:rFonts w:eastAsia="Calibri" w:cs="Times New Roman"/>
          <w:szCs w:val="24"/>
        </w:rPr>
      </w:pPr>
    </w:p>
    <w:p w:rsidR="00AA26E6" w:rsidRDefault="00495188" w:rsidP="000711BD">
      <w:pPr>
        <w:pStyle w:val="Odlomakpopisa"/>
        <w:rPr>
          <w:rFonts w:eastAsia="Calibri" w:cs="Times New Roman"/>
          <w:szCs w:val="24"/>
        </w:rPr>
      </w:pPr>
      <w:r>
        <w:rPr>
          <w:rFonts w:eastAsia="Calibri" w:cs="Times New Roman"/>
          <w:noProof/>
          <w:szCs w:val="24"/>
          <w:lang w:eastAsia="hr-HR"/>
        </w:rPr>
        <w:drawing>
          <wp:anchor distT="0" distB="0" distL="114300" distR="114300" simplePos="0" relativeHeight="251699200" behindDoc="0" locked="0" layoutInCell="1" allowOverlap="1">
            <wp:simplePos x="0" y="0"/>
            <wp:positionH relativeFrom="column">
              <wp:posOffset>26035</wp:posOffset>
            </wp:positionH>
            <wp:positionV relativeFrom="paragraph">
              <wp:posOffset>488950</wp:posOffset>
            </wp:positionV>
            <wp:extent cx="2660400" cy="1767600"/>
            <wp:effectExtent l="0" t="0" r="6985" b="4445"/>
            <wp:wrapSquare wrapText="bothSides"/>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0400" cy="17676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495188" w:rsidRDefault="00495188" w:rsidP="00904CC6">
      <w:pPr>
        <w:rPr>
          <w:rFonts w:eastAsia="Calibri" w:cs="Times New Roman"/>
          <w:sz w:val="28"/>
          <w:szCs w:val="28"/>
          <w:u w:val="single"/>
        </w:rPr>
      </w:pPr>
    </w:p>
    <w:p w:rsidR="001F15AD" w:rsidRPr="001F15AD" w:rsidRDefault="007813A1" w:rsidP="00904CC6">
      <w:pPr>
        <w:rPr>
          <w:rFonts w:eastAsia="Calibri" w:cs="Times New Roman"/>
          <w:sz w:val="28"/>
          <w:szCs w:val="28"/>
          <w:u w:val="single"/>
        </w:rPr>
      </w:pPr>
      <w:r>
        <w:rPr>
          <w:rFonts w:eastAsia="Calibri" w:cs="Times New Roman"/>
          <w:sz w:val="28"/>
          <w:szCs w:val="28"/>
          <w:u w:val="single"/>
        </w:rPr>
        <w:t xml:space="preserve">DODATNE </w:t>
      </w:r>
      <w:r w:rsidR="00904CC6" w:rsidRPr="001F15AD">
        <w:rPr>
          <w:rFonts w:eastAsia="Calibri" w:cs="Times New Roman"/>
          <w:sz w:val="28"/>
          <w:szCs w:val="28"/>
          <w:u w:val="single"/>
        </w:rPr>
        <w:t>MJERE ZAŠTITE U SEKTORU ZDRAVSTVA:</w:t>
      </w:r>
      <w:r w:rsidR="001F15AD" w:rsidRPr="001F15AD">
        <w:rPr>
          <w:rFonts w:eastAsia="Calibri" w:cs="Times New Roman"/>
          <w:sz w:val="28"/>
          <w:szCs w:val="28"/>
          <w:u w:val="single"/>
        </w:rPr>
        <w:t xml:space="preserve"> </w:t>
      </w:r>
    </w:p>
    <w:p w:rsidR="00CD3AA4" w:rsidRPr="00741C62" w:rsidRDefault="007813A1" w:rsidP="00CD3AA4">
      <w:pPr>
        <w:pStyle w:val="Odlomakpopisa"/>
        <w:numPr>
          <w:ilvl w:val="0"/>
          <w:numId w:val="5"/>
        </w:numPr>
        <w:ind w:left="709"/>
        <w:rPr>
          <w:rFonts w:eastAsia="Calibri" w:cs="Times New Roman"/>
          <w:szCs w:val="24"/>
        </w:rPr>
      </w:pPr>
      <w:r w:rsidRPr="00741C62">
        <w:rPr>
          <w:rFonts w:eastAsia="Calibri" w:cs="Times New Roman"/>
          <w:color w:val="FF0000"/>
          <w:szCs w:val="24"/>
        </w:rPr>
        <w:t xml:space="preserve">BOLNICA ODREĐENA ZA PRIHVAT PACIJENATA OBOLJELIH OD KORONVIRUSA </w:t>
      </w:r>
      <w:r w:rsidR="00741C62" w:rsidRPr="00741C62">
        <w:rPr>
          <w:rFonts w:eastAsia="Calibri" w:cs="Times New Roman"/>
          <w:szCs w:val="24"/>
        </w:rPr>
        <w:t>dužna</w:t>
      </w:r>
      <w:r w:rsidRPr="00741C62">
        <w:rPr>
          <w:rFonts w:eastAsia="Calibri" w:cs="Times New Roman"/>
          <w:color w:val="FF0000"/>
          <w:szCs w:val="24"/>
        </w:rPr>
        <w:t xml:space="preserve"> </w:t>
      </w:r>
      <w:r w:rsidR="00CD3AA4" w:rsidRPr="00741C62">
        <w:rPr>
          <w:rFonts w:eastAsia="Calibri" w:cs="Times New Roman"/>
          <w:szCs w:val="24"/>
        </w:rPr>
        <w:t>je izvršiti procjenu broja kreveta za izolaciju i intenzivnu njegu</w:t>
      </w:r>
      <w:r w:rsidR="005A0E00">
        <w:rPr>
          <w:rFonts w:eastAsia="Calibri" w:cs="Times New Roman"/>
          <w:szCs w:val="24"/>
        </w:rPr>
        <w:t>.</w:t>
      </w:r>
    </w:p>
    <w:p w:rsidR="00CD3AA4" w:rsidRPr="00741C62" w:rsidRDefault="00CD3AA4" w:rsidP="00CD3AA4">
      <w:pPr>
        <w:pStyle w:val="Odlomakpopisa"/>
        <w:numPr>
          <w:ilvl w:val="0"/>
          <w:numId w:val="5"/>
        </w:numPr>
        <w:ind w:left="709"/>
        <w:rPr>
          <w:rFonts w:eastAsia="Calibri" w:cs="Times New Roman"/>
          <w:szCs w:val="24"/>
        </w:rPr>
      </w:pPr>
      <w:r w:rsidRPr="00741C62">
        <w:rPr>
          <w:rFonts w:eastAsia="Calibri" w:cs="Times New Roman"/>
          <w:color w:val="FF0000"/>
          <w:szCs w:val="24"/>
        </w:rPr>
        <w:t>I</w:t>
      </w:r>
      <w:r w:rsidR="007813A1" w:rsidRPr="00741C62">
        <w:rPr>
          <w:rFonts w:eastAsia="Calibri" w:cs="Times New Roman"/>
          <w:color w:val="FF0000"/>
          <w:szCs w:val="24"/>
        </w:rPr>
        <w:t>ZRADITI</w:t>
      </w:r>
      <w:r w:rsidRPr="00741C62">
        <w:rPr>
          <w:rFonts w:eastAsia="Calibri" w:cs="Times New Roman"/>
          <w:szCs w:val="24"/>
        </w:rPr>
        <w:t xml:space="preserve"> plan i mjere za proširenje kapaciteta za intenzivnu skrb</w:t>
      </w:r>
      <w:r w:rsidR="005A0E00">
        <w:rPr>
          <w:rFonts w:eastAsia="Calibri" w:cs="Times New Roman"/>
          <w:szCs w:val="24"/>
        </w:rPr>
        <w:t>.</w:t>
      </w:r>
      <w:r w:rsidRPr="00741C62">
        <w:rPr>
          <w:rFonts w:eastAsia="Calibri" w:cs="Times New Roman"/>
          <w:szCs w:val="24"/>
        </w:rPr>
        <w:t xml:space="preserve">  </w:t>
      </w:r>
    </w:p>
    <w:p w:rsidR="00CD3AA4" w:rsidRPr="00741C62" w:rsidRDefault="007813A1" w:rsidP="00CD3AA4">
      <w:pPr>
        <w:pStyle w:val="Odlomakpopisa"/>
        <w:numPr>
          <w:ilvl w:val="0"/>
          <w:numId w:val="5"/>
        </w:numPr>
        <w:ind w:left="709"/>
        <w:rPr>
          <w:rFonts w:eastAsia="Calibri" w:cs="Times New Roman"/>
          <w:szCs w:val="24"/>
        </w:rPr>
      </w:pPr>
      <w:r w:rsidRPr="00741C62">
        <w:rPr>
          <w:rFonts w:eastAsia="Calibri" w:cs="Times New Roman"/>
          <w:color w:val="FF0000"/>
          <w:szCs w:val="24"/>
        </w:rPr>
        <w:t>PREDVIDJETI</w:t>
      </w:r>
      <w:r w:rsidR="00CD3AA4" w:rsidRPr="00741C62">
        <w:rPr>
          <w:rFonts w:eastAsia="Calibri" w:cs="Times New Roman"/>
          <w:szCs w:val="24"/>
        </w:rPr>
        <w:t xml:space="preserve"> komunikacijske koridore kojima će se kretati pacijenti i osoblje, pri čemu dio puteva mora biti predviđen za premještanje zaraženih pacijenata</w:t>
      </w:r>
      <w:r w:rsidR="005A0E00">
        <w:rPr>
          <w:rFonts w:eastAsia="Calibri" w:cs="Times New Roman"/>
          <w:szCs w:val="24"/>
        </w:rPr>
        <w:t>.</w:t>
      </w:r>
      <w:r w:rsidR="00CD3AA4" w:rsidRPr="00741C62">
        <w:rPr>
          <w:rFonts w:eastAsia="Calibri" w:cs="Times New Roman"/>
          <w:szCs w:val="24"/>
        </w:rPr>
        <w:t xml:space="preserve"> </w:t>
      </w:r>
    </w:p>
    <w:p w:rsidR="00CD3AA4" w:rsidRPr="00741C62" w:rsidRDefault="007813A1" w:rsidP="00CD3AA4">
      <w:pPr>
        <w:pStyle w:val="Odlomakpopisa"/>
        <w:numPr>
          <w:ilvl w:val="0"/>
          <w:numId w:val="5"/>
        </w:numPr>
        <w:ind w:left="709"/>
        <w:rPr>
          <w:rFonts w:eastAsia="Calibri" w:cs="Times New Roman"/>
          <w:szCs w:val="24"/>
        </w:rPr>
      </w:pPr>
      <w:r w:rsidRPr="00741C62">
        <w:rPr>
          <w:rFonts w:eastAsia="Calibri" w:cs="Times New Roman"/>
          <w:color w:val="FF0000"/>
          <w:szCs w:val="24"/>
        </w:rPr>
        <w:t>ODREDITI</w:t>
      </w:r>
      <w:r w:rsidR="00CD3AA4" w:rsidRPr="00741C62">
        <w:rPr>
          <w:rFonts w:eastAsia="Calibri" w:cs="Times New Roman"/>
          <w:szCs w:val="24"/>
        </w:rPr>
        <w:t xml:space="preserve"> (prema simptomima i napredovanju bolesti) kako se mogu pacijenti smještati zajedno (i koliko njih) u sobe u slučaju potrebe (npr. kriterij pacijent s blažom kliničkom slikom u istoj sobi s osobom s pacijentom s težim oblikom bolesti, ili pacijent bez komorbiditeta u sobi s pacijentom s komorbiditetom)</w:t>
      </w:r>
      <w:r w:rsidR="005A0E00">
        <w:rPr>
          <w:rFonts w:eastAsia="Calibri" w:cs="Times New Roman"/>
          <w:szCs w:val="24"/>
        </w:rPr>
        <w:t>.</w:t>
      </w:r>
    </w:p>
    <w:p w:rsidR="001F15AD" w:rsidRPr="00741C62" w:rsidRDefault="007813A1" w:rsidP="001F15AD">
      <w:pPr>
        <w:pStyle w:val="Odlomakpopisa"/>
        <w:numPr>
          <w:ilvl w:val="0"/>
          <w:numId w:val="5"/>
        </w:numPr>
        <w:ind w:left="709"/>
        <w:rPr>
          <w:rFonts w:eastAsia="Calibri" w:cs="Times New Roman"/>
          <w:szCs w:val="24"/>
        </w:rPr>
      </w:pPr>
      <w:r w:rsidRPr="00741C62">
        <w:rPr>
          <w:rFonts w:eastAsia="Calibri" w:cs="Times New Roman"/>
          <w:color w:val="FF0000"/>
          <w:szCs w:val="24"/>
        </w:rPr>
        <w:t xml:space="preserve">ODREDITI KRITERIJE </w:t>
      </w:r>
      <w:r w:rsidR="00CD3AA4" w:rsidRPr="00741C62">
        <w:rPr>
          <w:rFonts w:eastAsia="Calibri" w:cs="Times New Roman"/>
          <w:szCs w:val="24"/>
        </w:rPr>
        <w:t>za brzi otpust pacijenata i/ili premještanje pacijenata i/ili liječenje kod kuće</w:t>
      </w:r>
      <w:r w:rsidR="005A0E00">
        <w:rPr>
          <w:rFonts w:eastAsia="Calibri" w:cs="Times New Roman"/>
          <w:szCs w:val="24"/>
        </w:rPr>
        <w:t>.</w:t>
      </w:r>
      <w:r w:rsidR="001F15AD" w:rsidRPr="00741C62">
        <w:rPr>
          <w:rFonts w:eastAsia="Calibri" w:cs="Times New Roman"/>
          <w:szCs w:val="24"/>
        </w:rPr>
        <w:t xml:space="preserve"> </w:t>
      </w:r>
    </w:p>
    <w:p w:rsidR="001F15AD" w:rsidRPr="00741C62" w:rsidRDefault="007813A1" w:rsidP="001F15AD">
      <w:pPr>
        <w:pStyle w:val="Odlomakpopisa"/>
        <w:numPr>
          <w:ilvl w:val="0"/>
          <w:numId w:val="5"/>
        </w:numPr>
        <w:ind w:left="709"/>
        <w:rPr>
          <w:rFonts w:eastAsia="Calibri" w:cs="Times New Roman"/>
          <w:szCs w:val="24"/>
        </w:rPr>
      </w:pPr>
      <w:r w:rsidRPr="00741C62">
        <w:rPr>
          <w:rFonts w:eastAsia="Calibri" w:cs="Times New Roman"/>
          <w:color w:val="FF0000"/>
          <w:szCs w:val="24"/>
        </w:rPr>
        <w:t xml:space="preserve">SVO OSOBLJE BOLNICE </w:t>
      </w:r>
      <w:r w:rsidR="00CD3AA4" w:rsidRPr="00741C62">
        <w:rPr>
          <w:rFonts w:eastAsia="Calibri" w:cs="Times New Roman"/>
          <w:szCs w:val="24"/>
        </w:rPr>
        <w:t>mora biti upoznato s mjerama osobne zaštite, mjerama</w:t>
      </w:r>
      <w:r w:rsidR="001F15AD" w:rsidRPr="00741C62">
        <w:rPr>
          <w:rFonts w:eastAsia="Calibri" w:cs="Times New Roman"/>
          <w:szCs w:val="24"/>
        </w:rPr>
        <w:t xml:space="preserve"> </w:t>
      </w:r>
      <w:r w:rsidR="00CD3AA4" w:rsidRPr="00741C62">
        <w:rPr>
          <w:rFonts w:eastAsia="Calibri" w:cs="Times New Roman"/>
          <w:szCs w:val="24"/>
        </w:rPr>
        <w:t>zaštite drugih</w:t>
      </w:r>
      <w:r w:rsidR="001F15AD" w:rsidRPr="00741C62">
        <w:rPr>
          <w:rFonts w:eastAsia="Calibri" w:cs="Times New Roman"/>
          <w:szCs w:val="24"/>
        </w:rPr>
        <w:t xml:space="preserve"> </w:t>
      </w:r>
      <w:r w:rsidR="00CD3AA4" w:rsidRPr="00741C62">
        <w:rPr>
          <w:rFonts w:eastAsia="Calibri" w:cs="Times New Roman"/>
          <w:szCs w:val="24"/>
        </w:rPr>
        <w:t>osoba (pacijenti, posjetitelji, osoblje i dr.) te mjerama koje se u bolnici provode vezano uz bolest, pacijente, osoblje i posjetitelje</w:t>
      </w:r>
      <w:r w:rsidR="005A0E00">
        <w:rPr>
          <w:rFonts w:eastAsia="Calibri" w:cs="Times New Roman"/>
          <w:szCs w:val="24"/>
        </w:rPr>
        <w:t>.</w:t>
      </w:r>
      <w:r w:rsidR="00CD3AA4" w:rsidRPr="00741C62">
        <w:rPr>
          <w:rFonts w:eastAsia="Calibri" w:cs="Times New Roman"/>
          <w:szCs w:val="24"/>
        </w:rPr>
        <w:t xml:space="preserve"> </w:t>
      </w:r>
    </w:p>
    <w:p w:rsidR="001F15AD" w:rsidRPr="00741C62" w:rsidRDefault="007813A1" w:rsidP="001F15AD">
      <w:pPr>
        <w:pStyle w:val="Odlomakpopisa"/>
        <w:numPr>
          <w:ilvl w:val="0"/>
          <w:numId w:val="5"/>
        </w:numPr>
        <w:ind w:left="709"/>
        <w:rPr>
          <w:rFonts w:eastAsia="Calibri" w:cs="Times New Roman"/>
          <w:szCs w:val="24"/>
        </w:rPr>
      </w:pPr>
      <w:r w:rsidRPr="00741C62">
        <w:rPr>
          <w:rFonts w:eastAsia="Calibri" w:cs="Times New Roman"/>
          <w:color w:val="FF0000"/>
          <w:szCs w:val="24"/>
        </w:rPr>
        <w:t xml:space="preserve">OSIGURATI </w:t>
      </w:r>
      <w:r w:rsidRPr="00741C62">
        <w:rPr>
          <w:rFonts w:eastAsia="Calibri" w:cs="Times New Roman"/>
          <w:szCs w:val="24"/>
        </w:rPr>
        <w:t>dovoljne količine</w:t>
      </w:r>
      <w:r w:rsidR="00CD3AA4" w:rsidRPr="00741C62">
        <w:rPr>
          <w:rFonts w:eastAsia="Calibri" w:cs="Times New Roman"/>
          <w:szCs w:val="24"/>
        </w:rPr>
        <w:t xml:space="preserve"> i odgovarajuće/različite veličine zaštitne opreme za postupke kod kojih nastaje aerosol u ordinacijama, salama ili sobama za </w:t>
      </w:r>
      <w:r w:rsidR="001F15AD" w:rsidRPr="00741C62">
        <w:rPr>
          <w:rFonts w:eastAsia="Calibri" w:cs="Times New Roman"/>
          <w:szCs w:val="24"/>
        </w:rPr>
        <w:t>izolaciju zaraženih pacijenata</w:t>
      </w:r>
      <w:r w:rsidR="005A0E00">
        <w:rPr>
          <w:rFonts w:eastAsia="Calibri" w:cs="Times New Roman"/>
          <w:szCs w:val="24"/>
        </w:rPr>
        <w:t>.</w:t>
      </w:r>
    </w:p>
    <w:p w:rsidR="001F15AD" w:rsidRPr="00741C62" w:rsidRDefault="007813A1" w:rsidP="001F15AD">
      <w:pPr>
        <w:pStyle w:val="Odlomakpopisa"/>
        <w:numPr>
          <w:ilvl w:val="0"/>
          <w:numId w:val="5"/>
        </w:numPr>
        <w:ind w:left="709"/>
        <w:rPr>
          <w:rFonts w:eastAsia="Calibri" w:cs="Times New Roman"/>
          <w:szCs w:val="24"/>
        </w:rPr>
      </w:pPr>
      <w:r w:rsidRPr="00741C62">
        <w:rPr>
          <w:rFonts w:eastAsia="Calibri" w:cs="Times New Roman"/>
          <w:color w:val="FF0000"/>
          <w:szCs w:val="24"/>
        </w:rPr>
        <w:t xml:space="preserve">PRISTUP SOBAMA ZA IZOLACIJU </w:t>
      </w:r>
      <w:r w:rsidR="001F15AD" w:rsidRPr="00741C62">
        <w:rPr>
          <w:rFonts w:eastAsia="Calibri" w:cs="Times New Roman"/>
          <w:szCs w:val="24"/>
        </w:rPr>
        <w:t>osigurati</w:t>
      </w:r>
      <w:r w:rsidR="00CD3AA4" w:rsidRPr="00741C62">
        <w:rPr>
          <w:rFonts w:eastAsia="Calibri" w:cs="Times New Roman"/>
          <w:szCs w:val="24"/>
        </w:rPr>
        <w:t xml:space="preserve"> samo zdravstveni</w:t>
      </w:r>
      <w:r w:rsidR="001F15AD" w:rsidRPr="00741C62">
        <w:rPr>
          <w:rFonts w:eastAsia="Calibri" w:cs="Times New Roman"/>
          <w:szCs w:val="24"/>
        </w:rPr>
        <w:t>m</w:t>
      </w:r>
      <w:r w:rsidR="00CD3AA4" w:rsidRPr="00741C62">
        <w:rPr>
          <w:rFonts w:eastAsia="Calibri" w:cs="Times New Roman"/>
          <w:szCs w:val="24"/>
        </w:rPr>
        <w:t xml:space="preserve"> radnici</w:t>
      </w:r>
      <w:r w:rsidR="001F15AD" w:rsidRPr="00741C62">
        <w:rPr>
          <w:rFonts w:eastAsia="Calibri" w:cs="Times New Roman"/>
          <w:szCs w:val="24"/>
        </w:rPr>
        <w:t>ma</w:t>
      </w:r>
      <w:r w:rsidR="00CD3AA4" w:rsidRPr="00741C62">
        <w:rPr>
          <w:rFonts w:eastAsia="Calibri" w:cs="Times New Roman"/>
          <w:szCs w:val="24"/>
        </w:rPr>
        <w:t xml:space="preserve"> koji su za to pret</w:t>
      </w:r>
      <w:r w:rsidR="001F15AD" w:rsidRPr="00741C62">
        <w:rPr>
          <w:rFonts w:eastAsia="Calibri" w:cs="Times New Roman"/>
          <w:szCs w:val="24"/>
        </w:rPr>
        <w:t>hodno određeni i osposobljeni</w:t>
      </w:r>
      <w:r w:rsidR="005A0E00">
        <w:rPr>
          <w:rFonts w:eastAsia="Calibri" w:cs="Times New Roman"/>
          <w:szCs w:val="24"/>
        </w:rPr>
        <w:t>.</w:t>
      </w:r>
      <w:r w:rsidR="001F15AD" w:rsidRPr="00741C62">
        <w:rPr>
          <w:rFonts w:eastAsia="Calibri" w:cs="Times New Roman"/>
          <w:szCs w:val="24"/>
        </w:rPr>
        <w:t xml:space="preserve"> </w:t>
      </w:r>
    </w:p>
    <w:p w:rsidR="001F15AD" w:rsidRPr="00741C62" w:rsidRDefault="007813A1" w:rsidP="001F15AD">
      <w:pPr>
        <w:pStyle w:val="Odlomakpopisa"/>
        <w:numPr>
          <w:ilvl w:val="0"/>
          <w:numId w:val="5"/>
        </w:numPr>
        <w:ind w:left="709"/>
        <w:rPr>
          <w:rFonts w:eastAsia="Calibri" w:cs="Times New Roman"/>
          <w:szCs w:val="24"/>
        </w:rPr>
      </w:pPr>
      <w:r w:rsidRPr="00741C62">
        <w:rPr>
          <w:rFonts w:eastAsia="Calibri" w:cs="Times New Roman"/>
          <w:color w:val="FF0000"/>
          <w:szCs w:val="24"/>
        </w:rPr>
        <w:t>NUŽNO JE USPOSTAVITI</w:t>
      </w:r>
      <w:r w:rsidR="00CD3AA4" w:rsidRPr="00741C62">
        <w:rPr>
          <w:rFonts w:eastAsia="Calibri" w:cs="Times New Roman"/>
          <w:szCs w:val="24"/>
        </w:rPr>
        <w:t xml:space="preserve"> vanjske punktove za trijažu te odrediti trijažno osoblje (najbolje sestre i tehni</w:t>
      </w:r>
      <w:r w:rsidR="001F15AD" w:rsidRPr="00741C62">
        <w:rPr>
          <w:rFonts w:eastAsia="Calibri" w:cs="Times New Roman"/>
          <w:szCs w:val="24"/>
        </w:rPr>
        <w:t>čare educirane za trijažiranje)</w:t>
      </w:r>
      <w:r w:rsidR="005A0E00">
        <w:rPr>
          <w:rFonts w:eastAsia="Calibri" w:cs="Times New Roman"/>
          <w:szCs w:val="24"/>
        </w:rPr>
        <w:t>.</w:t>
      </w:r>
    </w:p>
    <w:p w:rsidR="001F15AD" w:rsidRPr="00741C62" w:rsidRDefault="007813A1" w:rsidP="001F15AD">
      <w:pPr>
        <w:pStyle w:val="Odlomakpopisa"/>
        <w:numPr>
          <w:ilvl w:val="0"/>
          <w:numId w:val="5"/>
        </w:numPr>
        <w:ind w:left="709"/>
        <w:rPr>
          <w:rFonts w:eastAsia="Calibri" w:cs="Times New Roman"/>
          <w:szCs w:val="24"/>
        </w:rPr>
      </w:pPr>
      <w:r w:rsidRPr="00741C62">
        <w:rPr>
          <w:rFonts w:eastAsia="Calibri" w:cs="Times New Roman"/>
          <w:color w:val="FF0000"/>
          <w:szCs w:val="24"/>
        </w:rPr>
        <w:t xml:space="preserve">TRIJAŽA </w:t>
      </w:r>
      <w:r w:rsidR="00CD3AA4" w:rsidRPr="00741C62">
        <w:rPr>
          <w:rFonts w:eastAsia="Calibri" w:cs="Times New Roman"/>
          <w:szCs w:val="24"/>
        </w:rPr>
        <w:t xml:space="preserve">mora imati prethodno definirane kriterije (posebno u slučaju iznimnog pogoršanja situacije i nedostatnih kapaciteta – npr. </w:t>
      </w:r>
      <w:r w:rsidR="001F15AD" w:rsidRPr="00741C62">
        <w:rPr>
          <w:rFonts w:eastAsia="Calibri" w:cs="Times New Roman"/>
          <w:szCs w:val="24"/>
        </w:rPr>
        <w:t>dob, broj komorbiditeta i sl.)</w:t>
      </w:r>
      <w:r w:rsidR="005A0E00">
        <w:rPr>
          <w:rFonts w:eastAsia="Calibri" w:cs="Times New Roman"/>
          <w:szCs w:val="24"/>
        </w:rPr>
        <w:t>.</w:t>
      </w:r>
      <w:r w:rsidR="001F15AD" w:rsidRPr="00741C62">
        <w:rPr>
          <w:rFonts w:eastAsia="Calibri" w:cs="Times New Roman"/>
          <w:szCs w:val="24"/>
        </w:rPr>
        <w:t xml:space="preserve"> </w:t>
      </w:r>
    </w:p>
    <w:p w:rsidR="000711BD" w:rsidRDefault="000711BD" w:rsidP="000711BD">
      <w:pPr>
        <w:pStyle w:val="Odlomakpopisa"/>
        <w:ind w:left="709"/>
        <w:rPr>
          <w:rFonts w:eastAsia="Calibri" w:cs="Times New Roman"/>
          <w:szCs w:val="24"/>
        </w:rPr>
      </w:pPr>
    </w:p>
    <w:p w:rsidR="000711BD" w:rsidRDefault="000711BD" w:rsidP="000711BD">
      <w:pPr>
        <w:pStyle w:val="Odlomakpopisa"/>
        <w:ind w:left="709"/>
        <w:rPr>
          <w:rFonts w:eastAsia="Calibri" w:cs="Times New Roman"/>
          <w:szCs w:val="24"/>
        </w:rPr>
      </w:pPr>
    </w:p>
    <w:p w:rsidR="000711BD" w:rsidRDefault="000711BD" w:rsidP="000711BD">
      <w:pPr>
        <w:pStyle w:val="Odlomakpopisa"/>
        <w:ind w:left="709"/>
        <w:rPr>
          <w:rFonts w:eastAsia="Calibri" w:cs="Times New Roman"/>
          <w:szCs w:val="24"/>
        </w:rPr>
      </w:pPr>
    </w:p>
    <w:p w:rsidR="000711BD" w:rsidRDefault="000711BD" w:rsidP="000711BD">
      <w:pPr>
        <w:pStyle w:val="Odlomakpopisa"/>
        <w:ind w:left="709"/>
        <w:rPr>
          <w:rFonts w:eastAsia="Calibri" w:cs="Times New Roman"/>
          <w:szCs w:val="24"/>
        </w:rPr>
      </w:pPr>
    </w:p>
    <w:p w:rsidR="000711BD" w:rsidRDefault="000711BD" w:rsidP="000711BD">
      <w:pPr>
        <w:pStyle w:val="Odlomakpopisa"/>
        <w:ind w:left="709"/>
        <w:rPr>
          <w:rFonts w:eastAsia="Calibri" w:cs="Times New Roman"/>
          <w:szCs w:val="24"/>
        </w:rPr>
      </w:pPr>
    </w:p>
    <w:p w:rsidR="000711BD" w:rsidRDefault="000711BD" w:rsidP="000711BD">
      <w:pPr>
        <w:pStyle w:val="Odlomakpopisa"/>
        <w:ind w:left="709"/>
        <w:rPr>
          <w:rFonts w:eastAsia="Calibri" w:cs="Times New Roman"/>
          <w:szCs w:val="24"/>
        </w:rPr>
      </w:pPr>
    </w:p>
    <w:p w:rsidR="000711BD" w:rsidRDefault="000711BD" w:rsidP="000711BD">
      <w:pPr>
        <w:pStyle w:val="Odlomakpopisa"/>
        <w:ind w:left="709"/>
        <w:rPr>
          <w:rFonts w:eastAsia="Calibri" w:cs="Times New Roman"/>
          <w:szCs w:val="24"/>
        </w:rPr>
      </w:pPr>
    </w:p>
    <w:p w:rsidR="000711BD" w:rsidRDefault="000711BD" w:rsidP="000711BD">
      <w:pPr>
        <w:pStyle w:val="Odlomakpopisa"/>
        <w:ind w:left="709"/>
        <w:rPr>
          <w:rFonts w:eastAsia="Calibri" w:cs="Times New Roman"/>
          <w:szCs w:val="24"/>
        </w:rPr>
      </w:pPr>
    </w:p>
    <w:p w:rsidR="00725570" w:rsidRDefault="00725570" w:rsidP="000711BD">
      <w:pPr>
        <w:pStyle w:val="Odlomakpopisa"/>
        <w:ind w:left="709"/>
        <w:rPr>
          <w:rFonts w:eastAsia="Calibri" w:cs="Times New Roman"/>
          <w:szCs w:val="24"/>
        </w:rPr>
      </w:pPr>
    </w:p>
    <w:p w:rsidR="00725570" w:rsidRDefault="00725570" w:rsidP="000711BD">
      <w:pPr>
        <w:pStyle w:val="Odlomakpopisa"/>
        <w:ind w:left="709"/>
        <w:rPr>
          <w:rFonts w:eastAsia="Calibri" w:cs="Times New Roman"/>
          <w:szCs w:val="24"/>
        </w:rPr>
      </w:pPr>
    </w:p>
    <w:p w:rsidR="00725570" w:rsidRDefault="00725570" w:rsidP="000711BD">
      <w:pPr>
        <w:pStyle w:val="Odlomakpopisa"/>
        <w:ind w:left="709"/>
        <w:rPr>
          <w:rFonts w:eastAsia="Calibri" w:cs="Times New Roman"/>
          <w:szCs w:val="24"/>
        </w:rPr>
      </w:pPr>
    </w:p>
    <w:p w:rsidR="00725570" w:rsidRDefault="00725570" w:rsidP="000711BD">
      <w:pPr>
        <w:pStyle w:val="Odlomakpopisa"/>
        <w:ind w:left="709"/>
        <w:rPr>
          <w:rFonts w:eastAsia="Calibri" w:cs="Times New Roman"/>
          <w:szCs w:val="24"/>
        </w:rPr>
      </w:pPr>
    </w:p>
    <w:p w:rsidR="00725570" w:rsidRDefault="00725570" w:rsidP="000711BD">
      <w:pPr>
        <w:pStyle w:val="Odlomakpopisa"/>
        <w:ind w:left="709"/>
        <w:rPr>
          <w:rFonts w:eastAsia="Calibri" w:cs="Times New Roman"/>
          <w:szCs w:val="24"/>
        </w:rPr>
      </w:pPr>
    </w:p>
    <w:p w:rsidR="00725570" w:rsidRDefault="00725570" w:rsidP="000711BD">
      <w:pPr>
        <w:pStyle w:val="Odlomakpopisa"/>
        <w:ind w:left="709"/>
        <w:rPr>
          <w:rFonts w:eastAsia="Calibri" w:cs="Times New Roman"/>
          <w:szCs w:val="24"/>
        </w:rPr>
      </w:pPr>
    </w:p>
    <w:p w:rsidR="00722AAB" w:rsidRDefault="00722AAB" w:rsidP="000711BD">
      <w:pPr>
        <w:pStyle w:val="Odlomakpopisa"/>
        <w:ind w:left="709"/>
        <w:rPr>
          <w:rFonts w:eastAsia="Calibri" w:cs="Times New Roman"/>
          <w:szCs w:val="24"/>
        </w:rPr>
      </w:pPr>
    </w:p>
    <w:p w:rsidR="00725570" w:rsidRDefault="00725570" w:rsidP="000711BD">
      <w:pPr>
        <w:pStyle w:val="Odlomakpopisa"/>
        <w:ind w:left="709"/>
        <w:rPr>
          <w:rFonts w:eastAsia="Calibri" w:cs="Times New Roman"/>
          <w:szCs w:val="24"/>
        </w:rPr>
      </w:pPr>
    </w:p>
    <w:p w:rsidR="00725570" w:rsidRDefault="00725570" w:rsidP="000711BD">
      <w:pPr>
        <w:pStyle w:val="Odlomakpopisa"/>
        <w:ind w:left="709"/>
        <w:rPr>
          <w:rFonts w:eastAsia="Calibri" w:cs="Times New Roman"/>
          <w:szCs w:val="24"/>
        </w:rPr>
      </w:pPr>
    </w:p>
    <w:p w:rsidR="00725570" w:rsidRDefault="00725570" w:rsidP="000711BD">
      <w:pPr>
        <w:pStyle w:val="Odlomakpopisa"/>
        <w:ind w:left="709"/>
        <w:rPr>
          <w:rFonts w:eastAsia="Calibri" w:cs="Times New Roman"/>
          <w:szCs w:val="24"/>
        </w:rPr>
      </w:pPr>
    </w:p>
    <w:p w:rsidR="00AA26E6" w:rsidRDefault="00AA26E6" w:rsidP="000711BD">
      <w:pPr>
        <w:pStyle w:val="Odlomakpopisa"/>
        <w:ind w:left="709"/>
        <w:rPr>
          <w:rFonts w:eastAsia="Calibri" w:cs="Times New Roman"/>
          <w:szCs w:val="24"/>
        </w:rPr>
      </w:pPr>
    </w:p>
    <w:p w:rsidR="00725570" w:rsidRDefault="00725570" w:rsidP="000711BD">
      <w:pPr>
        <w:pStyle w:val="Odlomakpopisa"/>
        <w:ind w:left="709"/>
        <w:rPr>
          <w:rFonts w:eastAsia="Calibri" w:cs="Times New Roman"/>
          <w:szCs w:val="24"/>
        </w:rPr>
      </w:pPr>
    </w:p>
    <w:p w:rsidR="00725570" w:rsidRDefault="00725570" w:rsidP="000711BD">
      <w:pPr>
        <w:pStyle w:val="Odlomakpopisa"/>
        <w:ind w:left="709"/>
        <w:rPr>
          <w:rFonts w:eastAsia="Calibri" w:cs="Times New Roman"/>
          <w:szCs w:val="24"/>
        </w:rPr>
      </w:pPr>
    </w:p>
    <w:p w:rsidR="000711BD" w:rsidRDefault="000711BD" w:rsidP="000711BD">
      <w:pPr>
        <w:pStyle w:val="Odlomakpopisa"/>
        <w:ind w:left="709"/>
        <w:rPr>
          <w:rFonts w:eastAsia="Calibri" w:cs="Times New Roman"/>
          <w:szCs w:val="24"/>
        </w:rPr>
      </w:pPr>
    </w:p>
    <w:p w:rsidR="00725570" w:rsidRDefault="00725570" w:rsidP="000711BD">
      <w:pPr>
        <w:pStyle w:val="Odlomakpopisa"/>
        <w:ind w:left="709"/>
        <w:rPr>
          <w:rFonts w:eastAsia="Calibri" w:cs="Times New Roman"/>
          <w:szCs w:val="24"/>
        </w:rPr>
      </w:pPr>
    </w:p>
    <w:p w:rsidR="00F90FC1" w:rsidRDefault="00495188" w:rsidP="000711BD">
      <w:pPr>
        <w:pStyle w:val="Odlomakpopisa"/>
        <w:ind w:left="709"/>
        <w:rPr>
          <w:rFonts w:eastAsia="Calibri" w:cs="Times New Roman"/>
          <w:szCs w:val="24"/>
        </w:rPr>
      </w:pPr>
      <w:r>
        <w:rPr>
          <w:noProof/>
          <w:lang w:eastAsia="hr-HR"/>
        </w:rPr>
        <w:drawing>
          <wp:anchor distT="0" distB="0" distL="114300" distR="114300" simplePos="0" relativeHeight="251689984" behindDoc="0" locked="0" layoutInCell="1" allowOverlap="1">
            <wp:simplePos x="0" y="0"/>
            <wp:positionH relativeFrom="column">
              <wp:posOffset>-13970</wp:posOffset>
            </wp:positionH>
            <wp:positionV relativeFrom="paragraph">
              <wp:posOffset>251460</wp:posOffset>
            </wp:positionV>
            <wp:extent cx="2663825" cy="1717040"/>
            <wp:effectExtent l="0" t="0" r="3175" b="0"/>
            <wp:wrapSquare wrapText="bothSides"/>
            <wp:docPr id="222" name="Slika 222" descr="Ravnateljstvo civilne zaštite - Koronavirus i mjere preven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vnateljstvo civilne zaštite - Koronavirus i mjere prevencij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3825" cy="17170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495188" w:rsidRDefault="00495188" w:rsidP="000711BD">
      <w:pPr>
        <w:pStyle w:val="Odlomakpopisa"/>
        <w:ind w:left="709"/>
        <w:rPr>
          <w:rFonts w:eastAsia="Calibri" w:cs="Times New Roman"/>
          <w:szCs w:val="24"/>
        </w:rPr>
      </w:pPr>
    </w:p>
    <w:p w:rsidR="00495188" w:rsidRPr="00495188" w:rsidRDefault="00495188" w:rsidP="00495188">
      <w:pPr>
        <w:pStyle w:val="Odlomakpopisa"/>
        <w:numPr>
          <w:ilvl w:val="0"/>
          <w:numId w:val="5"/>
        </w:numPr>
        <w:ind w:left="709"/>
        <w:rPr>
          <w:rFonts w:eastAsia="Calibri" w:cs="Times New Roman"/>
          <w:szCs w:val="24"/>
        </w:rPr>
      </w:pPr>
      <w:r w:rsidRPr="00741C62">
        <w:rPr>
          <w:rFonts w:eastAsia="Calibri" w:cs="Times New Roman"/>
          <w:color w:val="FF0000"/>
          <w:szCs w:val="24"/>
        </w:rPr>
        <w:t xml:space="preserve">OGRANIČITI </w:t>
      </w:r>
      <w:r w:rsidRPr="00741C62">
        <w:rPr>
          <w:rFonts w:eastAsia="Calibri" w:cs="Times New Roman"/>
          <w:szCs w:val="24"/>
        </w:rPr>
        <w:t>transport i kretanje pacijenata u isključivo medicinske svrhe (np</w:t>
      </w:r>
      <w:r>
        <w:rPr>
          <w:rFonts w:eastAsia="Calibri" w:cs="Times New Roman"/>
          <w:szCs w:val="24"/>
        </w:rPr>
        <w:t>r. razmotriti o prijenosnom rend</w:t>
      </w:r>
      <w:r w:rsidRPr="00741C62">
        <w:rPr>
          <w:rFonts w:eastAsia="Calibri" w:cs="Times New Roman"/>
          <w:szCs w:val="24"/>
        </w:rPr>
        <w:t>genu kako bi se izbjegao izlazak pacijenata sa sumnjom na zarazu koronavirusom</w:t>
      </w:r>
      <w:r>
        <w:rPr>
          <w:rFonts w:eastAsia="Calibri" w:cs="Times New Roman"/>
          <w:szCs w:val="24"/>
        </w:rPr>
        <w:t>).</w:t>
      </w:r>
    </w:p>
    <w:p w:rsidR="00741C62" w:rsidRDefault="00741C62" w:rsidP="001F15AD">
      <w:pPr>
        <w:pStyle w:val="Odlomakpopisa"/>
        <w:numPr>
          <w:ilvl w:val="0"/>
          <w:numId w:val="5"/>
        </w:numPr>
        <w:ind w:left="709"/>
        <w:rPr>
          <w:rFonts w:eastAsia="Calibri" w:cs="Times New Roman"/>
          <w:szCs w:val="24"/>
        </w:rPr>
      </w:pPr>
      <w:r>
        <w:rPr>
          <w:rFonts w:eastAsia="Calibri" w:cs="Times New Roman"/>
          <w:szCs w:val="24"/>
        </w:rPr>
        <w:t>Preporučeni minimalni set osobne zaštitne opreme za zdravstvene djelatnike koji skrbe za oboljele sa sumnjom na koronavirus ili za potvrđeni slučaj zaraze koronavirusom:</w:t>
      </w:r>
    </w:p>
    <w:p w:rsidR="00B51227" w:rsidRDefault="00B51227" w:rsidP="00B51227">
      <w:pPr>
        <w:pStyle w:val="Odlomakpopisa"/>
        <w:ind w:left="709"/>
        <w:rPr>
          <w:rFonts w:eastAsia="Calibri" w:cs="Times New Roman"/>
          <w:szCs w:val="24"/>
        </w:rPr>
      </w:pPr>
    </w:p>
    <w:tbl>
      <w:tblPr>
        <w:tblStyle w:val="Reetkatablice"/>
        <w:tblW w:w="8222" w:type="dxa"/>
        <w:tblInd w:w="704" w:type="dxa"/>
        <w:tblLook w:val="04A0" w:firstRow="1" w:lastRow="0" w:firstColumn="1" w:lastColumn="0" w:noHBand="0" w:noVBand="1"/>
      </w:tblPr>
      <w:tblGrid>
        <w:gridCol w:w="3402"/>
        <w:gridCol w:w="4820"/>
      </w:tblGrid>
      <w:tr w:rsidR="00311391" w:rsidTr="00311391">
        <w:tc>
          <w:tcPr>
            <w:tcW w:w="3402" w:type="dxa"/>
          </w:tcPr>
          <w:p w:rsidR="00311391" w:rsidRPr="00311391" w:rsidRDefault="00311391" w:rsidP="00311391">
            <w:pPr>
              <w:rPr>
                <w:rFonts w:eastAsia="Calibri" w:cs="Times New Roman"/>
                <w:b/>
                <w:szCs w:val="24"/>
              </w:rPr>
            </w:pPr>
            <w:r w:rsidRPr="00311391">
              <w:rPr>
                <w:rFonts w:eastAsia="Calibri" w:cs="Times New Roman"/>
                <w:b/>
                <w:szCs w:val="24"/>
              </w:rPr>
              <w:t>Zaštita</w:t>
            </w:r>
          </w:p>
        </w:tc>
        <w:tc>
          <w:tcPr>
            <w:tcW w:w="4820" w:type="dxa"/>
          </w:tcPr>
          <w:p w:rsidR="00311391" w:rsidRPr="00311391" w:rsidRDefault="00311391" w:rsidP="00311391">
            <w:pPr>
              <w:rPr>
                <w:rFonts w:eastAsia="Calibri" w:cs="Times New Roman"/>
                <w:b/>
                <w:szCs w:val="24"/>
              </w:rPr>
            </w:pPr>
            <w:r w:rsidRPr="00311391">
              <w:rPr>
                <w:rFonts w:eastAsia="Calibri" w:cs="Times New Roman"/>
                <w:b/>
                <w:szCs w:val="24"/>
              </w:rPr>
              <w:t>Preporučena osobna zaštitna oprema</w:t>
            </w:r>
          </w:p>
        </w:tc>
      </w:tr>
      <w:tr w:rsidR="00311391" w:rsidTr="00311391">
        <w:tc>
          <w:tcPr>
            <w:tcW w:w="3402" w:type="dxa"/>
          </w:tcPr>
          <w:p w:rsidR="00311391" w:rsidRDefault="00311391" w:rsidP="00311391">
            <w:pPr>
              <w:rPr>
                <w:rFonts w:eastAsia="Calibri" w:cs="Times New Roman"/>
                <w:szCs w:val="24"/>
              </w:rPr>
            </w:pPr>
            <w:r>
              <w:rPr>
                <w:rFonts w:eastAsia="Calibri" w:cs="Times New Roman"/>
                <w:szCs w:val="24"/>
              </w:rPr>
              <w:t>Zaštita dišnog sustava</w:t>
            </w:r>
          </w:p>
        </w:tc>
        <w:tc>
          <w:tcPr>
            <w:tcW w:w="4820" w:type="dxa"/>
          </w:tcPr>
          <w:p w:rsidR="00311391" w:rsidRDefault="00311391" w:rsidP="00311391">
            <w:pPr>
              <w:rPr>
                <w:rFonts w:eastAsia="Calibri" w:cs="Times New Roman"/>
                <w:szCs w:val="24"/>
              </w:rPr>
            </w:pPr>
            <w:r>
              <w:rPr>
                <w:rFonts w:eastAsia="Calibri" w:cs="Times New Roman"/>
                <w:szCs w:val="24"/>
              </w:rPr>
              <w:t>FFP2 ili FFP3 zaštitna maska</w:t>
            </w:r>
          </w:p>
        </w:tc>
      </w:tr>
      <w:tr w:rsidR="00311391" w:rsidTr="00311391">
        <w:tc>
          <w:tcPr>
            <w:tcW w:w="3402" w:type="dxa"/>
          </w:tcPr>
          <w:p w:rsidR="00311391" w:rsidRDefault="00311391" w:rsidP="00311391">
            <w:pPr>
              <w:rPr>
                <w:rFonts w:eastAsia="Calibri" w:cs="Times New Roman"/>
                <w:szCs w:val="24"/>
              </w:rPr>
            </w:pPr>
            <w:r>
              <w:rPr>
                <w:rFonts w:eastAsia="Calibri" w:cs="Times New Roman"/>
                <w:szCs w:val="24"/>
              </w:rPr>
              <w:t>Zaštita očiju</w:t>
            </w:r>
          </w:p>
        </w:tc>
        <w:tc>
          <w:tcPr>
            <w:tcW w:w="4820" w:type="dxa"/>
          </w:tcPr>
          <w:p w:rsidR="00311391" w:rsidRDefault="00311391" w:rsidP="00311391">
            <w:pPr>
              <w:rPr>
                <w:rFonts w:eastAsia="Calibri" w:cs="Times New Roman"/>
                <w:szCs w:val="24"/>
              </w:rPr>
            </w:pPr>
            <w:r>
              <w:rPr>
                <w:rFonts w:eastAsia="Calibri" w:cs="Times New Roman"/>
                <w:szCs w:val="24"/>
              </w:rPr>
              <w:t>Zaštitne naočale ili štitnik za lice</w:t>
            </w:r>
          </w:p>
        </w:tc>
      </w:tr>
      <w:tr w:rsidR="00311391" w:rsidTr="00311391">
        <w:tc>
          <w:tcPr>
            <w:tcW w:w="3402" w:type="dxa"/>
          </w:tcPr>
          <w:p w:rsidR="00311391" w:rsidRDefault="00311391" w:rsidP="00311391">
            <w:pPr>
              <w:rPr>
                <w:rFonts w:eastAsia="Calibri" w:cs="Times New Roman"/>
                <w:szCs w:val="24"/>
              </w:rPr>
            </w:pPr>
            <w:r>
              <w:rPr>
                <w:rFonts w:eastAsia="Calibri" w:cs="Times New Roman"/>
                <w:szCs w:val="24"/>
              </w:rPr>
              <w:t>Zaštita tijela</w:t>
            </w:r>
          </w:p>
        </w:tc>
        <w:tc>
          <w:tcPr>
            <w:tcW w:w="4820" w:type="dxa"/>
          </w:tcPr>
          <w:p w:rsidR="00311391" w:rsidRDefault="00311391" w:rsidP="00311391">
            <w:pPr>
              <w:rPr>
                <w:rFonts w:eastAsia="Calibri" w:cs="Times New Roman"/>
                <w:szCs w:val="24"/>
              </w:rPr>
            </w:pPr>
            <w:r>
              <w:rPr>
                <w:rFonts w:eastAsia="Calibri" w:cs="Times New Roman"/>
                <w:szCs w:val="24"/>
              </w:rPr>
              <w:t>Vodonepropusni ogrtač s dugim rukavima</w:t>
            </w:r>
          </w:p>
        </w:tc>
      </w:tr>
      <w:tr w:rsidR="00311391" w:rsidTr="00311391">
        <w:tc>
          <w:tcPr>
            <w:tcW w:w="3402" w:type="dxa"/>
          </w:tcPr>
          <w:p w:rsidR="00311391" w:rsidRDefault="00311391" w:rsidP="00311391">
            <w:pPr>
              <w:rPr>
                <w:rFonts w:eastAsia="Calibri" w:cs="Times New Roman"/>
                <w:szCs w:val="24"/>
              </w:rPr>
            </w:pPr>
            <w:r>
              <w:rPr>
                <w:rFonts w:eastAsia="Calibri" w:cs="Times New Roman"/>
                <w:szCs w:val="24"/>
              </w:rPr>
              <w:t>Zaštita ruku</w:t>
            </w:r>
          </w:p>
        </w:tc>
        <w:tc>
          <w:tcPr>
            <w:tcW w:w="4820" w:type="dxa"/>
          </w:tcPr>
          <w:p w:rsidR="00311391" w:rsidRDefault="00311391" w:rsidP="00311391">
            <w:pPr>
              <w:rPr>
                <w:rFonts w:eastAsia="Calibri" w:cs="Times New Roman"/>
                <w:szCs w:val="24"/>
              </w:rPr>
            </w:pPr>
            <w:r>
              <w:rPr>
                <w:rFonts w:eastAsia="Calibri" w:cs="Times New Roman"/>
                <w:szCs w:val="24"/>
              </w:rPr>
              <w:t xml:space="preserve">Rukavice </w:t>
            </w:r>
          </w:p>
        </w:tc>
      </w:tr>
    </w:tbl>
    <w:p w:rsidR="00904CC6" w:rsidRDefault="00904CC6" w:rsidP="001F15AD">
      <w:pPr>
        <w:ind w:left="349"/>
        <w:rPr>
          <w:rFonts w:eastAsia="Calibri" w:cs="Times New Roman"/>
          <w:sz w:val="22"/>
        </w:rPr>
      </w:pPr>
    </w:p>
    <w:p w:rsidR="00741C62" w:rsidRPr="001F15AD" w:rsidRDefault="00741C62" w:rsidP="00741C62">
      <w:pPr>
        <w:rPr>
          <w:rFonts w:eastAsia="Calibri" w:cs="Times New Roman"/>
          <w:sz w:val="28"/>
          <w:szCs w:val="28"/>
          <w:u w:val="single"/>
        </w:rPr>
      </w:pPr>
      <w:r>
        <w:rPr>
          <w:rFonts w:eastAsia="Calibri" w:cs="Times New Roman"/>
          <w:sz w:val="28"/>
          <w:szCs w:val="28"/>
          <w:u w:val="single"/>
        </w:rPr>
        <w:t xml:space="preserve">DODATNE </w:t>
      </w:r>
      <w:r w:rsidRPr="001F15AD">
        <w:rPr>
          <w:rFonts w:eastAsia="Calibri" w:cs="Times New Roman"/>
          <w:sz w:val="28"/>
          <w:szCs w:val="28"/>
          <w:u w:val="single"/>
        </w:rPr>
        <w:t xml:space="preserve">MJERE ZAŠTITE U SEKTORU </w:t>
      </w:r>
      <w:r>
        <w:rPr>
          <w:rFonts w:eastAsia="Calibri" w:cs="Times New Roman"/>
          <w:sz w:val="28"/>
          <w:szCs w:val="28"/>
          <w:u w:val="single"/>
        </w:rPr>
        <w:t>TRGOVINE</w:t>
      </w:r>
      <w:r w:rsidRPr="001F15AD">
        <w:rPr>
          <w:rFonts w:eastAsia="Calibri" w:cs="Times New Roman"/>
          <w:sz w:val="28"/>
          <w:szCs w:val="28"/>
          <w:u w:val="single"/>
        </w:rPr>
        <w:t xml:space="preserve">: </w:t>
      </w:r>
    </w:p>
    <w:p w:rsidR="001F15AD" w:rsidRDefault="008079BC" w:rsidP="00CF4CA3">
      <w:pPr>
        <w:pStyle w:val="Odlomakpopisa"/>
        <w:numPr>
          <w:ilvl w:val="0"/>
          <w:numId w:val="8"/>
        </w:numPr>
        <w:rPr>
          <w:rFonts w:eastAsia="Calibri" w:cs="Times New Roman"/>
          <w:color w:val="FF0000"/>
          <w:szCs w:val="24"/>
        </w:rPr>
      </w:pPr>
      <w:r w:rsidRPr="00B752DC">
        <w:rPr>
          <w:rFonts w:eastAsia="Calibri" w:cs="Times New Roman"/>
          <w:color w:val="FF0000"/>
          <w:szCs w:val="24"/>
        </w:rPr>
        <w:t>OSIGURATI</w:t>
      </w:r>
      <w:r w:rsidRPr="008079BC">
        <w:rPr>
          <w:rFonts w:eastAsia="Calibri" w:cs="Times New Roman"/>
          <w:color w:val="FF0000"/>
          <w:szCs w:val="24"/>
        </w:rPr>
        <w:t xml:space="preserve"> </w:t>
      </w:r>
      <w:r w:rsidRPr="00B752DC">
        <w:rPr>
          <w:rFonts w:eastAsia="Calibri" w:cs="Times New Roman"/>
          <w:szCs w:val="24"/>
        </w:rPr>
        <w:t>antivirusne i antibakterijske zaštitne navlake za ručke na kolicima, na košarama i na vratima</w:t>
      </w:r>
      <w:r w:rsidR="005A0E00">
        <w:rPr>
          <w:rFonts w:eastAsia="Calibri" w:cs="Times New Roman"/>
          <w:szCs w:val="24"/>
        </w:rPr>
        <w:t>.</w:t>
      </w:r>
    </w:p>
    <w:p w:rsidR="008079BC" w:rsidRPr="00B752DC" w:rsidRDefault="008079BC" w:rsidP="008079BC">
      <w:pPr>
        <w:pStyle w:val="Odlomakpopisa"/>
        <w:numPr>
          <w:ilvl w:val="0"/>
          <w:numId w:val="8"/>
        </w:numPr>
        <w:rPr>
          <w:rFonts w:eastAsia="Calibri" w:cs="Times New Roman"/>
          <w:szCs w:val="24"/>
        </w:rPr>
      </w:pPr>
      <w:r w:rsidRPr="00B752DC">
        <w:rPr>
          <w:rFonts w:eastAsia="Calibri" w:cs="Times New Roman"/>
          <w:color w:val="FF0000"/>
          <w:szCs w:val="24"/>
        </w:rPr>
        <w:t>OSIGURATI</w:t>
      </w:r>
      <w:r>
        <w:rPr>
          <w:rFonts w:eastAsia="Calibri" w:cs="Times New Roman"/>
          <w:color w:val="FF0000"/>
          <w:szCs w:val="24"/>
        </w:rPr>
        <w:t xml:space="preserve"> </w:t>
      </w:r>
      <w:r w:rsidRPr="00B752DC">
        <w:rPr>
          <w:rFonts w:eastAsia="Calibri" w:cs="Times New Roman"/>
          <w:szCs w:val="24"/>
        </w:rPr>
        <w:t>dezinfekcijska sredstva na svim prodajnim mjestima/blagajnama u svrhu zaštite radnika i kupaca</w:t>
      </w:r>
      <w:r w:rsidR="005A0E00">
        <w:rPr>
          <w:rFonts w:eastAsia="Calibri" w:cs="Times New Roman"/>
          <w:szCs w:val="24"/>
        </w:rPr>
        <w:t>.</w:t>
      </w:r>
    </w:p>
    <w:p w:rsidR="00CF4CA3" w:rsidRPr="00B752DC" w:rsidRDefault="001D533C" w:rsidP="008079BC">
      <w:pPr>
        <w:pStyle w:val="Odlomakpopisa"/>
        <w:numPr>
          <w:ilvl w:val="0"/>
          <w:numId w:val="8"/>
        </w:numPr>
        <w:rPr>
          <w:rFonts w:eastAsia="Calibri" w:cs="Times New Roman"/>
          <w:szCs w:val="24"/>
        </w:rPr>
      </w:pPr>
      <w:r w:rsidRPr="00B752DC">
        <w:rPr>
          <w:rFonts w:eastAsia="Calibri" w:cs="Times New Roman"/>
          <w:color w:val="FF0000"/>
          <w:szCs w:val="24"/>
        </w:rPr>
        <w:t>OSIGURATI</w:t>
      </w:r>
      <w:r w:rsidR="00CF4CA3">
        <w:rPr>
          <w:rFonts w:eastAsia="Calibri" w:cs="Times New Roman"/>
          <w:color w:val="FF0000"/>
          <w:szCs w:val="24"/>
        </w:rPr>
        <w:t xml:space="preserve"> </w:t>
      </w:r>
      <w:r w:rsidR="00CF4CA3" w:rsidRPr="00B752DC">
        <w:rPr>
          <w:rFonts w:eastAsia="Calibri" w:cs="Times New Roman"/>
          <w:szCs w:val="24"/>
        </w:rPr>
        <w:t xml:space="preserve">jednokratne maramice ili papirnate ručnike kako bi se preko njih dodirivali uređaji koje koristi veći </w:t>
      </w:r>
      <w:r w:rsidRPr="00B752DC">
        <w:rPr>
          <w:rFonts w:eastAsia="Calibri" w:cs="Times New Roman"/>
          <w:szCs w:val="24"/>
        </w:rPr>
        <w:t>b</w:t>
      </w:r>
      <w:r w:rsidR="00CF4CA3" w:rsidRPr="00B752DC">
        <w:rPr>
          <w:rFonts w:eastAsia="Calibri" w:cs="Times New Roman"/>
          <w:szCs w:val="24"/>
        </w:rPr>
        <w:t>roj osoba (</w:t>
      </w:r>
      <w:r w:rsidRPr="00B752DC">
        <w:rPr>
          <w:rFonts w:eastAsia="Calibri" w:cs="Times New Roman"/>
          <w:szCs w:val="24"/>
        </w:rPr>
        <w:t>POS uređaji, digitalne vage)</w:t>
      </w:r>
      <w:r w:rsidR="005A0E00">
        <w:rPr>
          <w:rFonts w:eastAsia="Calibri" w:cs="Times New Roman"/>
          <w:szCs w:val="24"/>
        </w:rPr>
        <w:t>.</w:t>
      </w:r>
    </w:p>
    <w:p w:rsidR="001F15AD" w:rsidRDefault="00FB4EC1" w:rsidP="00FB4EC1">
      <w:pPr>
        <w:pStyle w:val="Odlomakpopisa"/>
        <w:numPr>
          <w:ilvl w:val="0"/>
          <w:numId w:val="8"/>
        </w:numPr>
        <w:rPr>
          <w:rFonts w:eastAsia="Calibri" w:cs="Times New Roman"/>
          <w:color w:val="FF0000"/>
          <w:szCs w:val="24"/>
        </w:rPr>
      </w:pPr>
      <w:r w:rsidRPr="00B752DC">
        <w:rPr>
          <w:rFonts w:eastAsia="Calibri" w:cs="Times New Roman"/>
          <w:color w:val="FF0000"/>
          <w:szCs w:val="24"/>
        </w:rPr>
        <w:t>OGRANIČITI</w:t>
      </w:r>
      <w:r>
        <w:rPr>
          <w:rFonts w:eastAsia="Calibri" w:cs="Times New Roman"/>
          <w:color w:val="FF0000"/>
          <w:szCs w:val="24"/>
        </w:rPr>
        <w:t xml:space="preserve"> </w:t>
      </w:r>
      <w:r w:rsidRPr="00B752DC">
        <w:rPr>
          <w:rFonts w:eastAsia="Calibri" w:cs="Times New Roman"/>
          <w:szCs w:val="24"/>
        </w:rPr>
        <w:t>broj osoba u prodajnom prostoru</w:t>
      </w:r>
      <w:r w:rsidR="005A0E00">
        <w:rPr>
          <w:rFonts w:eastAsia="Calibri" w:cs="Times New Roman"/>
          <w:szCs w:val="24"/>
        </w:rPr>
        <w:t>.</w:t>
      </w:r>
    </w:p>
    <w:p w:rsidR="00FB4EC1" w:rsidRDefault="00FB4EC1" w:rsidP="00FB4EC1">
      <w:pPr>
        <w:pStyle w:val="Odlomakpopisa"/>
        <w:numPr>
          <w:ilvl w:val="0"/>
          <w:numId w:val="8"/>
        </w:numPr>
        <w:rPr>
          <w:rFonts w:eastAsia="Calibri" w:cs="Times New Roman"/>
          <w:color w:val="FF0000"/>
          <w:szCs w:val="24"/>
        </w:rPr>
      </w:pPr>
      <w:r w:rsidRPr="00B752DC">
        <w:rPr>
          <w:rFonts w:eastAsia="Calibri" w:cs="Times New Roman"/>
          <w:color w:val="FF0000"/>
          <w:szCs w:val="24"/>
        </w:rPr>
        <w:t>POSTAVITI</w:t>
      </w:r>
      <w:r>
        <w:rPr>
          <w:rFonts w:eastAsia="Calibri" w:cs="Times New Roman"/>
          <w:color w:val="FF0000"/>
          <w:szCs w:val="24"/>
        </w:rPr>
        <w:t xml:space="preserve"> </w:t>
      </w:r>
      <w:r w:rsidR="00B752DC" w:rsidRPr="00B752DC">
        <w:rPr>
          <w:rFonts w:eastAsia="Calibri" w:cs="Times New Roman"/>
          <w:szCs w:val="24"/>
        </w:rPr>
        <w:t>fizičke</w:t>
      </w:r>
      <w:r w:rsidR="00BD145C" w:rsidRPr="00B752DC">
        <w:rPr>
          <w:rFonts w:eastAsia="Calibri" w:cs="Times New Roman"/>
          <w:szCs w:val="24"/>
        </w:rPr>
        <w:t xml:space="preserve"> </w:t>
      </w:r>
      <w:r w:rsidRPr="00B752DC">
        <w:rPr>
          <w:rFonts w:eastAsia="Calibri" w:cs="Times New Roman"/>
          <w:szCs w:val="24"/>
        </w:rPr>
        <w:t>barijere</w:t>
      </w:r>
      <w:r w:rsidR="006E7129" w:rsidRPr="00B752DC">
        <w:rPr>
          <w:rFonts w:eastAsia="Calibri" w:cs="Times New Roman"/>
          <w:szCs w:val="24"/>
        </w:rPr>
        <w:t xml:space="preserve"> između zaposlenika i kupaca</w:t>
      </w:r>
      <w:r w:rsidRPr="00B752DC">
        <w:rPr>
          <w:rFonts w:eastAsia="Calibri" w:cs="Times New Roman"/>
          <w:szCs w:val="24"/>
        </w:rPr>
        <w:t>,</w:t>
      </w:r>
      <w:r w:rsidR="006E7129" w:rsidRPr="00B752DC">
        <w:rPr>
          <w:rFonts w:eastAsia="Calibri" w:cs="Times New Roman"/>
          <w:szCs w:val="24"/>
        </w:rPr>
        <w:t xml:space="preserve"> izrađene</w:t>
      </w:r>
      <w:r w:rsidRPr="00B752DC">
        <w:rPr>
          <w:rFonts w:eastAsia="Calibri" w:cs="Times New Roman"/>
          <w:szCs w:val="24"/>
        </w:rPr>
        <w:t xml:space="preserve"> od stakla/akrilnog stakla ili drugog materijala</w:t>
      </w:r>
      <w:r w:rsidR="005A0E00">
        <w:rPr>
          <w:rFonts w:eastAsia="Calibri" w:cs="Times New Roman"/>
          <w:szCs w:val="24"/>
        </w:rPr>
        <w:t>.</w:t>
      </w:r>
    </w:p>
    <w:p w:rsidR="00FB4EC1" w:rsidRDefault="00FB4EC1" w:rsidP="00FB4EC1">
      <w:pPr>
        <w:pStyle w:val="Odlomakpopisa"/>
        <w:numPr>
          <w:ilvl w:val="0"/>
          <w:numId w:val="8"/>
        </w:numPr>
        <w:rPr>
          <w:rFonts w:eastAsia="Calibri" w:cs="Times New Roman"/>
          <w:color w:val="FF0000"/>
          <w:szCs w:val="24"/>
        </w:rPr>
      </w:pPr>
      <w:r w:rsidRPr="00B752DC">
        <w:rPr>
          <w:rFonts w:eastAsia="Calibri" w:cs="Times New Roman"/>
          <w:color w:val="FF0000"/>
          <w:szCs w:val="24"/>
        </w:rPr>
        <w:t xml:space="preserve">IZRADITI </w:t>
      </w:r>
      <w:r w:rsidR="00BD145C" w:rsidRPr="00B752DC">
        <w:rPr>
          <w:rFonts w:eastAsia="Calibri" w:cs="Times New Roman"/>
          <w:szCs w:val="24"/>
        </w:rPr>
        <w:t>pisane postupke</w:t>
      </w:r>
      <w:r w:rsidRPr="00B752DC">
        <w:rPr>
          <w:rFonts w:eastAsia="Calibri" w:cs="Times New Roman"/>
          <w:szCs w:val="24"/>
        </w:rPr>
        <w:t xml:space="preserve"> i upute o postupanju u slučaju različitih mogućih scenarija vezanih za zarazu koronavirusom</w:t>
      </w:r>
      <w:r w:rsidR="005A0E00">
        <w:rPr>
          <w:rFonts w:eastAsia="Calibri" w:cs="Times New Roman"/>
          <w:szCs w:val="24"/>
        </w:rPr>
        <w:t>.</w:t>
      </w:r>
      <w:r w:rsidRPr="00B752DC">
        <w:rPr>
          <w:rFonts w:eastAsia="Calibri" w:cs="Times New Roman"/>
          <w:szCs w:val="24"/>
        </w:rPr>
        <w:t xml:space="preserve"> </w:t>
      </w:r>
    </w:p>
    <w:p w:rsidR="00282D4C" w:rsidRPr="00B752DC" w:rsidRDefault="00282D4C" w:rsidP="00FB4EC1">
      <w:pPr>
        <w:pStyle w:val="Odlomakpopisa"/>
        <w:numPr>
          <w:ilvl w:val="0"/>
          <w:numId w:val="8"/>
        </w:numPr>
        <w:rPr>
          <w:rFonts w:eastAsia="Calibri" w:cs="Times New Roman"/>
          <w:szCs w:val="24"/>
        </w:rPr>
      </w:pPr>
      <w:r w:rsidRPr="00B752DC">
        <w:rPr>
          <w:rFonts w:eastAsia="Calibri" w:cs="Times New Roman"/>
          <w:color w:val="FF0000"/>
          <w:szCs w:val="24"/>
        </w:rPr>
        <w:t xml:space="preserve">ORIJENTIRATI se na ONLINE </w:t>
      </w:r>
      <w:r w:rsidRPr="00B752DC">
        <w:rPr>
          <w:rFonts w:eastAsia="Calibri" w:cs="Times New Roman"/>
          <w:szCs w:val="24"/>
        </w:rPr>
        <w:t>trgovinu kako bi se pojednostavio način kupovine i sm</w:t>
      </w:r>
      <w:r w:rsidR="00CF4CA3" w:rsidRPr="00B752DC">
        <w:rPr>
          <w:rFonts w:eastAsia="Calibri" w:cs="Times New Roman"/>
          <w:szCs w:val="24"/>
        </w:rPr>
        <w:t>a</w:t>
      </w:r>
      <w:r w:rsidRPr="00B752DC">
        <w:rPr>
          <w:rFonts w:eastAsia="Calibri" w:cs="Times New Roman"/>
          <w:szCs w:val="24"/>
        </w:rPr>
        <w:t>njio socijalni kontakt koji se ostvaruje kupnjom u prodajnom centru</w:t>
      </w:r>
      <w:r w:rsidR="00CF4CA3" w:rsidRPr="00B752DC">
        <w:rPr>
          <w:rFonts w:eastAsia="Calibri" w:cs="Times New Roman"/>
          <w:szCs w:val="24"/>
        </w:rPr>
        <w:t>.</w:t>
      </w:r>
    </w:p>
    <w:p w:rsidR="000711BD" w:rsidRDefault="000711BD" w:rsidP="000711BD">
      <w:pPr>
        <w:pStyle w:val="Odlomakpopisa"/>
        <w:rPr>
          <w:rFonts w:eastAsia="Calibri" w:cs="Times New Roman"/>
          <w:color w:val="FF0000"/>
          <w:szCs w:val="24"/>
        </w:rPr>
      </w:pPr>
    </w:p>
    <w:p w:rsidR="000711BD" w:rsidRDefault="000711BD" w:rsidP="000711BD">
      <w:pPr>
        <w:pStyle w:val="Odlomakpopisa"/>
        <w:rPr>
          <w:rFonts w:eastAsia="Calibri" w:cs="Times New Roman"/>
          <w:color w:val="FF0000"/>
          <w:szCs w:val="24"/>
        </w:rPr>
      </w:pPr>
    </w:p>
    <w:p w:rsidR="000711BD" w:rsidRDefault="000711BD" w:rsidP="000711BD">
      <w:pPr>
        <w:pStyle w:val="Odlomakpopisa"/>
        <w:rPr>
          <w:rFonts w:eastAsia="Calibri" w:cs="Times New Roman"/>
          <w:color w:val="FF0000"/>
          <w:szCs w:val="24"/>
        </w:rPr>
      </w:pPr>
    </w:p>
    <w:p w:rsidR="000711BD" w:rsidRDefault="000711BD" w:rsidP="000711BD">
      <w:pPr>
        <w:pStyle w:val="Odlomakpopisa"/>
        <w:rPr>
          <w:rFonts w:eastAsia="Calibri" w:cs="Times New Roman"/>
          <w:color w:val="FF0000"/>
          <w:szCs w:val="24"/>
        </w:rPr>
      </w:pPr>
    </w:p>
    <w:p w:rsidR="000711BD" w:rsidRDefault="000711BD" w:rsidP="000711BD">
      <w:pPr>
        <w:pStyle w:val="Odlomakpopisa"/>
        <w:rPr>
          <w:rFonts w:eastAsia="Calibri" w:cs="Times New Roman"/>
          <w:color w:val="FF0000"/>
          <w:szCs w:val="24"/>
        </w:rPr>
      </w:pPr>
    </w:p>
    <w:p w:rsidR="000711BD" w:rsidRDefault="000711BD" w:rsidP="000711BD">
      <w:pPr>
        <w:pStyle w:val="Odlomakpopisa"/>
        <w:rPr>
          <w:rFonts w:eastAsia="Calibri" w:cs="Times New Roman"/>
          <w:color w:val="FF0000"/>
          <w:szCs w:val="24"/>
        </w:rPr>
      </w:pPr>
    </w:p>
    <w:p w:rsidR="000711BD" w:rsidRDefault="000711BD" w:rsidP="000711BD">
      <w:pPr>
        <w:pStyle w:val="Odlomakpopisa"/>
        <w:rPr>
          <w:rFonts w:eastAsia="Calibri" w:cs="Times New Roman"/>
          <w:color w:val="FF0000"/>
          <w:szCs w:val="24"/>
        </w:rPr>
      </w:pPr>
    </w:p>
    <w:p w:rsidR="000711BD" w:rsidRDefault="000711BD" w:rsidP="000711BD">
      <w:pPr>
        <w:pStyle w:val="Odlomakpopisa"/>
        <w:rPr>
          <w:rFonts w:eastAsia="Calibri" w:cs="Times New Roman"/>
          <w:color w:val="FF0000"/>
          <w:szCs w:val="24"/>
        </w:rPr>
      </w:pPr>
    </w:p>
    <w:p w:rsidR="000711BD" w:rsidRDefault="000711BD" w:rsidP="000711BD">
      <w:pPr>
        <w:pStyle w:val="Odlomakpopisa"/>
        <w:rPr>
          <w:rFonts w:eastAsia="Calibri" w:cs="Times New Roman"/>
          <w:color w:val="FF0000"/>
          <w:szCs w:val="24"/>
        </w:rPr>
      </w:pPr>
    </w:p>
    <w:p w:rsidR="000711BD" w:rsidRDefault="000711BD" w:rsidP="000711BD">
      <w:pPr>
        <w:pStyle w:val="Odlomakpopisa"/>
        <w:rPr>
          <w:rFonts w:eastAsia="Calibri" w:cs="Times New Roman"/>
          <w:color w:val="FF0000"/>
          <w:szCs w:val="24"/>
        </w:rPr>
      </w:pPr>
    </w:p>
    <w:p w:rsidR="000711BD" w:rsidRDefault="000711BD" w:rsidP="000711BD">
      <w:pPr>
        <w:pStyle w:val="Odlomakpopisa"/>
        <w:rPr>
          <w:rFonts w:eastAsia="Calibri" w:cs="Times New Roman"/>
          <w:color w:val="FF0000"/>
          <w:szCs w:val="24"/>
        </w:rPr>
      </w:pPr>
    </w:p>
    <w:p w:rsidR="000711BD" w:rsidRDefault="000711BD" w:rsidP="000711BD">
      <w:pPr>
        <w:pStyle w:val="Odlomakpopisa"/>
        <w:rPr>
          <w:rFonts w:eastAsia="Calibri" w:cs="Times New Roman"/>
          <w:color w:val="FF0000"/>
          <w:szCs w:val="24"/>
        </w:rPr>
      </w:pPr>
    </w:p>
    <w:p w:rsidR="000711BD" w:rsidRDefault="000711BD" w:rsidP="000711BD">
      <w:pPr>
        <w:pStyle w:val="Odlomakpopisa"/>
        <w:rPr>
          <w:rFonts w:eastAsia="Calibri" w:cs="Times New Roman"/>
          <w:color w:val="FF0000"/>
          <w:szCs w:val="24"/>
        </w:rPr>
      </w:pPr>
    </w:p>
    <w:p w:rsidR="000711BD" w:rsidRDefault="000711BD" w:rsidP="000711BD">
      <w:pPr>
        <w:pStyle w:val="Odlomakpopisa"/>
        <w:rPr>
          <w:rFonts w:eastAsia="Calibri" w:cs="Times New Roman"/>
          <w:color w:val="FF0000"/>
          <w:szCs w:val="24"/>
        </w:rPr>
      </w:pPr>
    </w:p>
    <w:p w:rsidR="000711BD" w:rsidRDefault="000711BD" w:rsidP="000711BD">
      <w:pPr>
        <w:pStyle w:val="Odlomakpopisa"/>
        <w:rPr>
          <w:rFonts w:eastAsia="Calibri" w:cs="Times New Roman"/>
          <w:color w:val="FF0000"/>
          <w:szCs w:val="24"/>
        </w:rPr>
      </w:pPr>
    </w:p>
    <w:p w:rsidR="000711BD" w:rsidRDefault="000711BD" w:rsidP="000711BD">
      <w:pPr>
        <w:pStyle w:val="Odlomakpopisa"/>
        <w:rPr>
          <w:rFonts w:eastAsia="Calibri" w:cs="Times New Roman"/>
          <w:color w:val="FF0000"/>
          <w:szCs w:val="24"/>
        </w:rPr>
      </w:pPr>
    </w:p>
    <w:p w:rsidR="000711BD" w:rsidRDefault="000711BD" w:rsidP="000711BD">
      <w:pPr>
        <w:pStyle w:val="Odlomakpopisa"/>
        <w:rPr>
          <w:rFonts w:eastAsia="Calibri" w:cs="Times New Roman"/>
          <w:color w:val="FF0000"/>
          <w:szCs w:val="24"/>
        </w:rPr>
      </w:pPr>
    </w:p>
    <w:p w:rsidR="00725570" w:rsidRDefault="00725570" w:rsidP="000711BD">
      <w:pPr>
        <w:pStyle w:val="Odlomakpopisa"/>
        <w:rPr>
          <w:rFonts w:eastAsia="Calibri" w:cs="Times New Roman"/>
          <w:color w:val="FF0000"/>
          <w:szCs w:val="24"/>
        </w:rPr>
      </w:pPr>
    </w:p>
    <w:p w:rsidR="000711BD" w:rsidRDefault="000711BD" w:rsidP="000711BD">
      <w:pPr>
        <w:pStyle w:val="Odlomakpopisa"/>
        <w:rPr>
          <w:rFonts w:eastAsia="Calibri" w:cs="Times New Roman"/>
          <w:color w:val="FF0000"/>
          <w:szCs w:val="24"/>
        </w:rPr>
      </w:pPr>
    </w:p>
    <w:p w:rsidR="000711BD" w:rsidRDefault="000711BD" w:rsidP="000711BD">
      <w:pPr>
        <w:pStyle w:val="Odlomakpopisa"/>
        <w:rPr>
          <w:rFonts w:eastAsia="Calibri" w:cs="Times New Roman"/>
          <w:color w:val="FF0000"/>
          <w:szCs w:val="24"/>
        </w:rPr>
      </w:pPr>
    </w:p>
    <w:p w:rsidR="00725570" w:rsidRDefault="00725570" w:rsidP="000711BD">
      <w:pPr>
        <w:pStyle w:val="Odlomakpopisa"/>
        <w:rPr>
          <w:rFonts w:eastAsia="Calibri" w:cs="Times New Roman"/>
          <w:color w:val="FF0000"/>
          <w:szCs w:val="24"/>
        </w:rPr>
      </w:pPr>
    </w:p>
    <w:p w:rsidR="00AA26E6" w:rsidRDefault="00AA26E6" w:rsidP="000711BD">
      <w:pPr>
        <w:pStyle w:val="Odlomakpopisa"/>
        <w:rPr>
          <w:rFonts w:eastAsia="Calibri" w:cs="Times New Roman"/>
          <w:color w:val="FF0000"/>
          <w:szCs w:val="24"/>
        </w:rPr>
      </w:pPr>
    </w:p>
    <w:p w:rsidR="00AA26E6" w:rsidRDefault="00AA26E6" w:rsidP="000711BD">
      <w:pPr>
        <w:pStyle w:val="Odlomakpopisa"/>
        <w:rPr>
          <w:rFonts w:eastAsia="Calibri" w:cs="Times New Roman"/>
          <w:color w:val="FF0000"/>
          <w:szCs w:val="24"/>
        </w:rPr>
      </w:pPr>
    </w:p>
    <w:p w:rsidR="00725570" w:rsidRDefault="00725570" w:rsidP="000711BD">
      <w:pPr>
        <w:pStyle w:val="Odlomakpopisa"/>
        <w:rPr>
          <w:rFonts w:eastAsia="Calibri" w:cs="Times New Roman"/>
          <w:color w:val="FF0000"/>
          <w:szCs w:val="24"/>
        </w:rPr>
      </w:pPr>
    </w:p>
    <w:p w:rsidR="00725570" w:rsidRDefault="00725570" w:rsidP="000711BD">
      <w:pPr>
        <w:pStyle w:val="Odlomakpopisa"/>
        <w:rPr>
          <w:rFonts w:eastAsia="Calibri" w:cs="Times New Roman"/>
          <w:color w:val="FF0000"/>
          <w:szCs w:val="24"/>
        </w:rPr>
      </w:pPr>
    </w:p>
    <w:p w:rsidR="00CF4CA3" w:rsidRDefault="00CF4CA3" w:rsidP="00CF4CA3">
      <w:pPr>
        <w:pStyle w:val="Odlomakpopisa"/>
        <w:rPr>
          <w:rFonts w:eastAsia="Calibri" w:cs="Times New Roman"/>
          <w:color w:val="FF0000"/>
          <w:szCs w:val="24"/>
        </w:rPr>
      </w:pPr>
    </w:p>
    <w:p w:rsidR="00495188" w:rsidRDefault="00495188" w:rsidP="00CF4CA3">
      <w:pPr>
        <w:pStyle w:val="Odlomakpopisa"/>
        <w:rPr>
          <w:rFonts w:eastAsia="Calibri" w:cs="Times New Roman"/>
          <w:color w:val="FF0000"/>
          <w:szCs w:val="24"/>
        </w:rPr>
      </w:pPr>
    </w:p>
    <w:p w:rsidR="00495188" w:rsidRDefault="00495188" w:rsidP="00CF4CA3">
      <w:pPr>
        <w:pStyle w:val="Odlomakpopisa"/>
        <w:rPr>
          <w:rFonts w:eastAsia="Calibri" w:cs="Times New Roman"/>
          <w:color w:val="FF0000"/>
          <w:szCs w:val="24"/>
        </w:rPr>
      </w:pPr>
    </w:p>
    <w:p w:rsidR="00725570" w:rsidRPr="00725570" w:rsidRDefault="000711BD" w:rsidP="00A43406">
      <w:pPr>
        <w:tabs>
          <w:tab w:val="left" w:pos="3996"/>
        </w:tabs>
        <w:jc w:val="left"/>
        <w:rPr>
          <w:b/>
          <w:color w:val="FF0000"/>
          <w:sz w:val="40"/>
          <w:szCs w:val="40"/>
        </w:rPr>
      </w:pPr>
      <w:r>
        <w:rPr>
          <w:b/>
          <w:color w:val="FF0000"/>
          <w:sz w:val="40"/>
          <w:szCs w:val="40"/>
        </w:rPr>
        <w:t xml:space="preserve">OSOBNA </w:t>
      </w:r>
      <w:r w:rsidRPr="000711BD">
        <w:rPr>
          <w:b/>
          <w:color w:val="FF0000"/>
          <w:sz w:val="40"/>
          <w:szCs w:val="40"/>
        </w:rPr>
        <w:t>ZAŠTITNA  OPREMA</w:t>
      </w:r>
    </w:p>
    <w:p w:rsidR="00725570" w:rsidRDefault="00725570" w:rsidP="00B6172F"/>
    <w:p w:rsidR="00B6172F" w:rsidRDefault="00B6172F" w:rsidP="00B6172F">
      <w:r>
        <w:t xml:space="preserve">U vrijeme proglašenja </w:t>
      </w:r>
      <w:r w:rsidR="00BD145C">
        <w:t>pandemije zarazom koronavirusom</w:t>
      </w:r>
      <w:r>
        <w:t xml:space="preserve"> zahtijevaju se </w:t>
      </w:r>
      <w:r w:rsidR="00BD145C">
        <w:t>dodatne</w:t>
      </w:r>
      <w:r w:rsidRPr="00B6172F">
        <w:t xml:space="preserve"> mjere opreza i zaštite zdravlja radi</w:t>
      </w:r>
      <w:r>
        <w:t xml:space="preserve"> </w:t>
      </w:r>
      <w:r w:rsidRPr="00B6172F">
        <w:t>sprječavanja</w:t>
      </w:r>
      <w:r>
        <w:t xml:space="preserve"> prijenosa </w:t>
      </w:r>
      <w:r w:rsidRPr="00B6172F">
        <w:t>zaraze.</w:t>
      </w:r>
      <w:r>
        <w:t xml:space="preserve"> </w:t>
      </w:r>
      <w:r w:rsidRPr="00B6172F">
        <w:t>Mjere predo</w:t>
      </w:r>
      <w:r>
        <w:t xml:space="preserve">strožnosti koje moraju poduzeti svi </w:t>
      </w:r>
      <w:r w:rsidRPr="00B6172F">
        <w:t xml:space="preserve">koji </w:t>
      </w:r>
      <w:r>
        <w:t>na svojim mjestima rada ostvaruju bilo kakav socijalni kontakt</w:t>
      </w:r>
      <w:r w:rsidRPr="00B6172F">
        <w:t xml:space="preserve"> uključuju</w:t>
      </w:r>
      <w:r>
        <w:t xml:space="preserve"> </w:t>
      </w:r>
      <w:r w:rsidRPr="00B6172F">
        <w:t xml:space="preserve">odgovarajuću upotrebu </w:t>
      </w:r>
      <w:r>
        <w:t xml:space="preserve">osobne zaštitne opreme, a to </w:t>
      </w:r>
      <w:r w:rsidRPr="00B6172F">
        <w:t>podrazumijeva</w:t>
      </w:r>
      <w:r>
        <w:t xml:space="preserve"> njihov </w:t>
      </w:r>
      <w:r w:rsidRPr="00B6172F">
        <w:t>pravilan odabir kao i</w:t>
      </w:r>
      <w:r>
        <w:t xml:space="preserve"> </w:t>
      </w:r>
      <w:r w:rsidRPr="00B6172F">
        <w:t>edukaciju</w:t>
      </w:r>
      <w:r>
        <w:t xml:space="preserve"> </w:t>
      </w:r>
      <w:r w:rsidRPr="00B6172F">
        <w:t xml:space="preserve">o tome kako staviti, ukloniti i zbrinuti </w:t>
      </w:r>
      <w:r>
        <w:t>osobnu zaštitnu opremu</w:t>
      </w:r>
      <w:r w:rsidRPr="00B6172F">
        <w:t>.</w:t>
      </w:r>
      <w:r>
        <w:t xml:space="preserve"> </w:t>
      </w:r>
    </w:p>
    <w:p w:rsidR="00CF4CA3" w:rsidRDefault="00B6172F" w:rsidP="00B6172F">
      <w:r w:rsidRPr="00B6172F">
        <w:t xml:space="preserve">Primjena  </w:t>
      </w:r>
      <w:r>
        <w:t>osobne zaštitne opreme</w:t>
      </w:r>
      <w:r w:rsidRPr="00B6172F">
        <w:t xml:space="preserve"> mora  se  temeljiti  na  riziku izloženosti (npr. vrsti  aktivnosti)  i  dinamici</w:t>
      </w:r>
      <w:r w:rsidR="00A45827">
        <w:t xml:space="preserve"> </w:t>
      </w:r>
      <w:r w:rsidRPr="00B6172F">
        <w:t>prenošenja patogena  (npr.  kontakt, kapljično</w:t>
      </w:r>
      <w:r w:rsidR="00A45827">
        <w:t xml:space="preserve"> </w:t>
      </w:r>
      <w:r w:rsidRPr="00B6172F">
        <w:t xml:space="preserve">ili aerosol). </w:t>
      </w:r>
    </w:p>
    <w:p w:rsidR="00A45827" w:rsidRDefault="00A45827" w:rsidP="00B6172F">
      <w:r>
        <w:t xml:space="preserve">Obvezna osobna zaštitna oprema za sprječavanje širenja koronvirusa za sve radnike sastoji se od </w:t>
      </w:r>
      <w:r w:rsidRPr="005E7971">
        <w:t>jednokratnih zaštitnih rukavica te jednokratnih zaštitnih maski za lice ili štitnika za lice.</w:t>
      </w:r>
    </w:p>
    <w:p w:rsidR="00F90FC1" w:rsidRDefault="00F90FC1" w:rsidP="00B6172F">
      <w:r w:rsidRPr="00F90FC1">
        <w:t>Jednokratnu osobnu zaštitnu opremu potrebno je odmah nakon korištenja odbaciti u kantu za otpad koja ima poklopac ili u skladu s uputom poslodavca o načinu odlaganja iste.</w:t>
      </w:r>
    </w:p>
    <w:p w:rsidR="00495188" w:rsidRDefault="00495188" w:rsidP="00B6172F"/>
    <w:p w:rsidR="00F90FC1" w:rsidRDefault="000C02DF" w:rsidP="000C02DF">
      <w:pPr>
        <w:jc w:val="center"/>
        <w:rPr>
          <w:color w:val="FF0000"/>
        </w:rPr>
      </w:pPr>
      <w:r>
        <w:rPr>
          <w:color w:val="FF0000"/>
        </w:rPr>
        <w:t>Jednokratnu osobnu zaštitnu opremu n</w:t>
      </w:r>
      <w:r w:rsidR="00F90FC1" w:rsidRPr="00F90FC1">
        <w:rPr>
          <w:color w:val="FF0000"/>
        </w:rPr>
        <w:t>ikako se ne smije dodirivati ili ponovno upotrebljavati jer se na taj način širi zaraza koronavirusom!</w:t>
      </w:r>
    </w:p>
    <w:p w:rsidR="00495188" w:rsidRPr="00F90FC1" w:rsidRDefault="00495188" w:rsidP="000C02DF">
      <w:pPr>
        <w:jc w:val="center"/>
        <w:rPr>
          <w:color w:val="FF0000"/>
        </w:rPr>
      </w:pPr>
    </w:p>
    <w:p w:rsidR="00A45827" w:rsidRDefault="00A45827" w:rsidP="00B6172F">
      <w:r>
        <w:t xml:space="preserve">Prije i nakon korištenja jednokratne osobne zaštitne opreme potrebno je oprati ruke u skladu s preporukom Hrvatskog zavoda za javno zdravstvo što podrazumijeva čišćenje </w:t>
      </w:r>
      <w:r w:rsidR="000711BD">
        <w:t>ruku dezinficijensom ili pranje</w:t>
      </w:r>
      <w:r>
        <w:t xml:space="preserve"> ruku toplom vodom i sapunom u trajanju od najmanje 20 sekundi.</w:t>
      </w:r>
    </w:p>
    <w:p w:rsidR="000711BD" w:rsidRPr="00BD145C" w:rsidRDefault="00BD145C" w:rsidP="00B6172F">
      <w:r w:rsidRPr="00BD145C">
        <w:t>Zaštitne maske FFP2 i FFP3 spadaju u ka</w:t>
      </w:r>
      <w:r w:rsidR="000C02DF">
        <w:t>tegoriju osobne zaštitne opreme za koju</w:t>
      </w:r>
      <w:r w:rsidRPr="00BD145C">
        <w:t xml:space="preserve"> proizvođač mora provesti odgovarajući postupak ocjenjivanja sukladnosti s pripadajućim normama i izraditi tehničku dokumentaciju.</w:t>
      </w:r>
    </w:p>
    <w:p w:rsidR="000711BD" w:rsidRDefault="000711BD" w:rsidP="00B6172F">
      <w:pPr>
        <w:rPr>
          <w:color w:val="FF0000"/>
        </w:rPr>
      </w:pPr>
    </w:p>
    <w:p w:rsidR="00025DED" w:rsidRDefault="00025DED" w:rsidP="00B6172F">
      <w:pPr>
        <w:rPr>
          <w:color w:val="FF0000"/>
        </w:rPr>
      </w:pPr>
    </w:p>
    <w:p w:rsidR="00025DED" w:rsidRDefault="00025DED" w:rsidP="00B6172F">
      <w:pPr>
        <w:rPr>
          <w:color w:val="FF0000"/>
        </w:rPr>
      </w:pPr>
    </w:p>
    <w:p w:rsidR="00025DED" w:rsidRDefault="00025DED" w:rsidP="00B6172F">
      <w:pPr>
        <w:rPr>
          <w:color w:val="FF0000"/>
        </w:rPr>
      </w:pPr>
    </w:p>
    <w:p w:rsidR="00025DED" w:rsidRDefault="00025DED" w:rsidP="00B6172F">
      <w:pPr>
        <w:rPr>
          <w:color w:val="FF0000"/>
        </w:rPr>
      </w:pPr>
    </w:p>
    <w:p w:rsidR="00025DED" w:rsidRDefault="00025DED" w:rsidP="00B6172F">
      <w:pPr>
        <w:rPr>
          <w:color w:val="FF0000"/>
        </w:rPr>
      </w:pPr>
    </w:p>
    <w:p w:rsidR="00025DED" w:rsidRDefault="00025DED" w:rsidP="00B6172F">
      <w:pPr>
        <w:rPr>
          <w:color w:val="FF0000"/>
        </w:rPr>
      </w:pPr>
    </w:p>
    <w:p w:rsidR="005A0E00" w:rsidRDefault="005A0E00" w:rsidP="00B6172F">
      <w:pPr>
        <w:rPr>
          <w:color w:val="FF0000"/>
        </w:rPr>
      </w:pPr>
    </w:p>
    <w:p w:rsidR="005A0E00" w:rsidRDefault="005A0E00" w:rsidP="00B6172F">
      <w:pPr>
        <w:rPr>
          <w:color w:val="FF0000"/>
        </w:rPr>
      </w:pPr>
    </w:p>
    <w:p w:rsidR="005A0E00" w:rsidRDefault="005A0E00" w:rsidP="00B6172F">
      <w:pPr>
        <w:rPr>
          <w:color w:val="FF0000"/>
        </w:rPr>
      </w:pPr>
    </w:p>
    <w:p w:rsidR="00025DED" w:rsidRDefault="00025DED" w:rsidP="00B6172F">
      <w:pPr>
        <w:rPr>
          <w:color w:val="FF0000"/>
        </w:rPr>
      </w:pPr>
    </w:p>
    <w:p w:rsidR="00025DED" w:rsidRDefault="00025DED" w:rsidP="00B6172F">
      <w:pPr>
        <w:rPr>
          <w:color w:val="FF0000"/>
        </w:rPr>
      </w:pPr>
    </w:p>
    <w:p w:rsidR="00AA26E6" w:rsidRDefault="00AA26E6" w:rsidP="00B6172F">
      <w:pPr>
        <w:rPr>
          <w:color w:val="FF0000"/>
        </w:rPr>
      </w:pPr>
    </w:p>
    <w:p w:rsidR="00AA26E6" w:rsidRDefault="00AA26E6" w:rsidP="00B6172F">
      <w:pPr>
        <w:rPr>
          <w:color w:val="FF0000"/>
        </w:rPr>
      </w:pPr>
    </w:p>
    <w:p w:rsidR="00AA26E6" w:rsidRDefault="00AA26E6" w:rsidP="00B6172F">
      <w:pPr>
        <w:rPr>
          <w:color w:val="FF0000"/>
        </w:rPr>
      </w:pPr>
    </w:p>
    <w:p w:rsidR="00025DED" w:rsidRPr="00025DED" w:rsidRDefault="00120849" w:rsidP="00A43406">
      <w:pPr>
        <w:tabs>
          <w:tab w:val="left" w:pos="3996"/>
        </w:tabs>
        <w:spacing w:after="0"/>
        <w:rPr>
          <w:b/>
          <w:color w:val="FF0000"/>
          <w:sz w:val="40"/>
          <w:szCs w:val="40"/>
        </w:rPr>
      </w:pPr>
      <w:r>
        <w:tab/>
      </w:r>
      <w:r w:rsidR="00025DED" w:rsidRPr="00025DED">
        <w:rPr>
          <w:b/>
          <w:color w:val="FF0000"/>
          <w:sz w:val="40"/>
          <w:szCs w:val="40"/>
        </w:rPr>
        <w:t xml:space="preserve">NAČIN  OBAVLJANJA  ČIŠĆENJA  I </w:t>
      </w:r>
    </w:p>
    <w:p w:rsidR="00E40E02" w:rsidRPr="00025DED" w:rsidRDefault="00025DED" w:rsidP="00A43406">
      <w:pPr>
        <w:tabs>
          <w:tab w:val="left" w:pos="3996"/>
        </w:tabs>
        <w:spacing w:after="0"/>
        <w:rPr>
          <w:b/>
          <w:color w:val="FF0000"/>
          <w:sz w:val="40"/>
          <w:szCs w:val="40"/>
        </w:rPr>
      </w:pPr>
      <w:r w:rsidRPr="00025DED">
        <w:rPr>
          <w:b/>
          <w:color w:val="FF0000"/>
          <w:sz w:val="40"/>
          <w:szCs w:val="40"/>
        </w:rPr>
        <w:t>DEZINFEKCIJE PROSTORA</w:t>
      </w:r>
    </w:p>
    <w:p w:rsidR="00E40E02" w:rsidRPr="00E40E02" w:rsidRDefault="00E40E02" w:rsidP="00E40E02"/>
    <w:p w:rsidR="00495188" w:rsidRDefault="00495188" w:rsidP="00E40E02">
      <w:pPr>
        <w:tabs>
          <w:tab w:val="left" w:pos="5112"/>
        </w:tabs>
      </w:pPr>
    </w:p>
    <w:p w:rsidR="00495188" w:rsidRDefault="00495188" w:rsidP="00E40E02">
      <w:pPr>
        <w:tabs>
          <w:tab w:val="left" w:pos="5112"/>
        </w:tabs>
      </w:pPr>
    </w:p>
    <w:p w:rsidR="00E40E02" w:rsidRDefault="00E40E02" w:rsidP="00E40E02">
      <w:pPr>
        <w:tabs>
          <w:tab w:val="left" w:pos="5112"/>
        </w:tabs>
      </w:pPr>
      <w:r>
        <w:t xml:space="preserve">Čišćenje i pranje prostora obavljaju osobe koje je poslodavac zadužio za tu svrhu. U uvjetima mogućnosti zaraze koronavirusom poslovne prostore potrebno je što češće i što je moguće temeljitije čistiti. </w:t>
      </w:r>
    </w:p>
    <w:p w:rsidR="00E40E02" w:rsidRPr="00B752DC" w:rsidRDefault="00E40E02" w:rsidP="00E40E02">
      <w:pPr>
        <w:tabs>
          <w:tab w:val="left" w:pos="5112"/>
        </w:tabs>
        <w:rPr>
          <w:color w:val="FF0000"/>
        </w:rPr>
      </w:pPr>
      <w:r w:rsidRPr="00B752DC">
        <w:rPr>
          <w:color w:val="FF0000"/>
        </w:rPr>
        <w:t>Kod obavljanja poslova čišćenja prostora potrebno je voditi računa o sigurnosti i zaštiti zdravlja radnika koji te poslove obavljaju na sljedeći način:</w:t>
      </w:r>
      <w:r w:rsidRPr="00B752DC">
        <w:rPr>
          <w:color w:val="FF0000"/>
        </w:rPr>
        <w:tab/>
      </w:r>
    </w:p>
    <w:p w:rsidR="00E40E02" w:rsidRDefault="00E40E02" w:rsidP="00E40E02">
      <w:pPr>
        <w:pStyle w:val="Odlomakpopisa"/>
        <w:numPr>
          <w:ilvl w:val="0"/>
          <w:numId w:val="9"/>
        </w:numPr>
        <w:tabs>
          <w:tab w:val="left" w:pos="5112"/>
        </w:tabs>
      </w:pPr>
      <w:r>
        <w:t>Prije nego što počnete s čišćenjem, stavite masku i rukavice. Izbjegavajte dodirivanje lica i očiju tijekom čišćenja</w:t>
      </w:r>
    </w:p>
    <w:p w:rsidR="00E40E02" w:rsidRDefault="00E40E02" w:rsidP="00E40E02">
      <w:pPr>
        <w:pStyle w:val="Odlomakpopisa"/>
        <w:numPr>
          <w:ilvl w:val="0"/>
          <w:numId w:val="9"/>
        </w:numPr>
        <w:tabs>
          <w:tab w:val="left" w:pos="5112"/>
        </w:tabs>
      </w:pPr>
      <w:r>
        <w:t>Držite prozore otvorenima da se prostor provjetrava i/ili uključite ventilaciju</w:t>
      </w:r>
    </w:p>
    <w:p w:rsidR="00E40E02" w:rsidRDefault="00E40E02" w:rsidP="00E40E02">
      <w:pPr>
        <w:pStyle w:val="Odlomakpopisa"/>
        <w:numPr>
          <w:ilvl w:val="0"/>
          <w:numId w:val="9"/>
        </w:numPr>
        <w:tabs>
          <w:tab w:val="left" w:pos="5112"/>
        </w:tabs>
      </w:pPr>
      <w:r>
        <w:t>Očistite pod deterdžentom te nakon toga dezinficirajte</w:t>
      </w:r>
    </w:p>
    <w:p w:rsidR="00E40E02" w:rsidRDefault="00E40E02" w:rsidP="00E40E02">
      <w:pPr>
        <w:pStyle w:val="Odlomakpopisa"/>
        <w:numPr>
          <w:ilvl w:val="0"/>
          <w:numId w:val="9"/>
        </w:numPr>
        <w:tabs>
          <w:tab w:val="left" w:pos="5112"/>
        </w:tabs>
      </w:pPr>
      <w:r>
        <w:t>Očistite toalete, uključujući WC školjku i sve dostupne površine u toaletu deterdžentom te nakon toga dezinficirajte</w:t>
      </w:r>
    </w:p>
    <w:p w:rsidR="00E40E02" w:rsidRDefault="00E40E02" w:rsidP="00E40E02">
      <w:pPr>
        <w:pStyle w:val="Odlomakpopisa"/>
        <w:numPr>
          <w:ilvl w:val="0"/>
          <w:numId w:val="9"/>
        </w:numPr>
        <w:tabs>
          <w:tab w:val="left" w:pos="5112"/>
        </w:tabs>
      </w:pPr>
      <w:r>
        <w:t>Nemojte koristiti pakiranje s raspršivačem za nanošenje dezinfekcijskog sredstva jer može doći do prskanja koje mogu dalje širiti virus</w:t>
      </w:r>
    </w:p>
    <w:p w:rsidR="00E40E02" w:rsidRDefault="00E40E02" w:rsidP="00E40E02">
      <w:pPr>
        <w:pStyle w:val="Odlomakpopisa"/>
        <w:numPr>
          <w:ilvl w:val="0"/>
          <w:numId w:val="9"/>
        </w:numPr>
        <w:tabs>
          <w:tab w:val="left" w:pos="5112"/>
        </w:tabs>
      </w:pPr>
      <w:r>
        <w:t>Nakon čišćenja krpe oprati na 90 °C</w:t>
      </w:r>
    </w:p>
    <w:p w:rsidR="000C02DF" w:rsidRDefault="000C02DF" w:rsidP="000C02DF">
      <w:pPr>
        <w:pStyle w:val="Odlomakpopisa"/>
        <w:tabs>
          <w:tab w:val="left" w:pos="5112"/>
        </w:tabs>
      </w:pPr>
    </w:p>
    <w:p w:rsidR="00E40E02" w:rsidRPr="00B752DC" w:rsidRDefault="00E40E02" w:rsidP="00E40E02">
      <w:pPr>
        <w:tabs>
          <w:tab w:val="left" w:pos="5112"/>
        </w:tabs>
        <w:rPr>
          <w:color w:val="FF0000"/>
        </w:rPr>
      </w:pPr>
      <w:r w:rsidRPr="00B752DC">
        <w:rPr>
          <w:color w:val="FF0000"/>
        </w:rPr>
        <w:t>Nakon završenog posla čišćenja prostora potrebno je:</w:t>
      </w:r>
    </w:p>
    <w:p w:rsidR="004D119A" w:rsidRDefault="00E40E02" w:rsidP="00E40E02">
      <w:pPr>
        <w:pStyle w:val="Odlomakpopisa"/>
        <w:numPr>
          <w:ilvl w:val="0"/>
          <w:numId w:val="10"/>
        </w:numPr>
        <w:tabs>
          <w:tab w:val="left" w:pos="5112"/>
        </w:tabs>
      </w:pPr>
      <w:r>
        <w:t xml:space="preserve">Skinuti rukavice i masku te ih staviti u plastičnu vrećicu, a zatim </w:t>
      </w:r>
      <w:r w:rsidR="004D119A">
        <w:t>op</w:t>
      </w:r>
      <w:r w:rsidR="00F11326">
        <w:t>rati</w:t>
      </w:r>
      <w:r w:rsidR="004D119A">
        <w:t xml:space="preserve"> ruke sapunom i vodom</w:t>
      </w:r>
    </w:p>
    <w:p w:rsidR="004D119A" w:rsidRDefault="004D119A" w:rsidP="00E40E02">
      <w:pPr>
        <w:pStyle w:val="Odlomakpopisa"/>
        <w:numPr>
          <w:ilvl w:val="0"/>
          <w:numId w:val="10"/>
        </w:numPr>
        <w:tabs>
          <w:tab w:val="left" w:pos="5112"/>
        </w:tabs>
      </w:pPr>
      <w:r>
        <w:t>S</w:t>
      </w:r>
      <w:r w:rsidR="00E40E02">
        <w:t>av otpad nastao tijekom čišćenja treba što je prije mog</w:t>
      </w:r>
      <w:r>
        <w:t>uće odložiti u kante za otpad s poklopcem</w:t>
      </w:r>
    </w:p>
    <w:p w:rsidR="004D119A" w:rsidRDefault="00E40E02" w:rsidP="00E40E02">
      <w:pPr>
        <w:pStyle w:val="Odlomakpopisa"/>
        <w:numPr>
          <w:ilvl w:val="0"/>
          <w:numId w:val="10"/>
        </w:numPr>
        <w:tabs>
          <w:tab w:val="left" w:pos="5112"/>
        </w:tabs>
      </w:pPr>
      <w:r>
        <w:t>Istušira</w:t>
      </w:r>
      <w:r w:rsidR="00F11326">
        <w:t>ti</w:t>
      </w:r>
      <w:r>
        <w:t xml:space="preserve"> se i presvu</w:t>
      </w:r>
      <w:r w:rsidR="00F11326">
        <w:t>ći</w:t>
      </w:r>
      <w:r w:rsidR="004D119A">
        <w:t xml:space="preserve"> odjeću odmah nakon čišćenja</w:t>
      </w:r>
    </w:p>
    <w:p w:rsidR="004D119A" w:rsidRDefault="004D119A" w:rsidP="00E40E02">
      <w:pPr>
        <w:pStyle w:val="Odlomakpopisa"/>
        <w:numPr>
          <w:ilvl w:val="0"/>
          <w:numId w:val="10"/>
        </w:numPr>
        <w:tabs>
          <w:tab w:val="left" w:pos="5112"/>
        </w:tabs>
      </w:pPr>
      <w:r>
        <w:t>Ostavit</w:t>
      </w:r>
      <w:r w:rsidR="00F11326">
        <w:t>i</w:t>
      </w:r>
      <w:r>
        <w:t xml:space="preserve"> prozor otvoren</w:t>
      </w:r>
      <w:r w:rsidR="00E40E02">
        <w:t xml:space="preserve"> i/ili ventilaciju uključenom da s</w:t>
      </w:r>
      <w:r>
        <w:t>e prostorija temeljito prozrači</w:t>
      </w:r>
    </w:p>
    <w:p w:rsidR="004D119A" w:rsidRDefault="00E40E02" w:rsidP="00E40E02">
      <w:pPr>
        <w:pStyle w:val="Odlomakpopisa"/>
        <w:numPr>
          <w:ilvl w:val="0"/>
          <w:numId w:val="10"/>
        </w:numPr>
        <w:tabs>
          <w:tab w:val="left" w:pos="5112"/>
        </w:tabs>
      </w:pPr>
      <w:r>
        <w:t xml:space="preserve"> Prilikom korištenja sredstava za čišćenje važno je:</w:t>
      </w:r>
    </w:p>
    <w:p w:rsidR="004D119A" w:rsidRDefault="00E40E02" w:rsidP="004D119A">
      <w:pPr>
        <w:pStyle w:val="Odlomakpopisa"/>
        <w:numPr>
          <w:ilvl w:val="0"/>
          <w:numId w:val="11"/>
        </w:numPr>
        <w:tabs>
          <w:tab w:val="left" w:pos="5112"/>
        </w:tabs>
      </w:pPr>
      <w:r>
        <w:t>Pridržavati se uputa za korištenje koje je naveo proizvo</w:t>
      </w:r>
      <w:r w:rsidR="004D119A">
        <w:t>đač sredstva</w:t>
      </w:r>
    </w:p>
    <w:p w:rsidR="004D119A" w:rsidRDefault="00E40E02" w:rsidP="004D119A">
      <w:pPr>
        <w:pStyle w:val="Odlomakpopisa"/>
        <w:numPr>
          <w:ilvl w:val="0"/>
          <w:numId w:val="11"/>
        </w:numPr>
        <w:tabs>
          <w:tab w:val="left" w:pos="5112"/>
        </w:tabs>
      </w:pPr>
      <w:r>
        <w:t xml:space="preserve">Izbjegavati kontakt sredstva s očima i kožom te </w:t>
      </w:r>
      <w:r w:rsidR="004D119A">
        <w:t xml:space="preserve">držati dalje od dohvata djece </w:t>
      </w:r>
    </w:p>
    <w:p w:rsidR="00025DED" w:rsidRDefault="00025DED" w:rsidP="00025DED">
      <w:pPr>
        <w:pStyle w:val="Odlomakpopisa"/>
        <w:tabs>
          <w:tab w:val="left" w:pos="5112"/>
        </w:tabs>
        <w:ind w:left="1440"/>
      </w:pPr>
    </w:p>
    <w:p w:rsidR="00025DED" w:rsidRDefault="00025DED" w:rsidP="00025DED">
      <w:pPr>
        <w:pStyle w:val="Odlomakpopisa"/>
        <w:tabs>
          <w:tab w:val="left" w:pos="5112"/>
        </w:tabs>
        <w:ind w:left="1440"/>
      </w:pPr>
    </w:p>
    <w:p w:rsidR="00025DED" w:rsidRDefault="00025DED" w:rsidP="00025DED">
      <w:pPr>
        <w:pStyle w:val="Odlomakpopisa"/>
        <w:tabs>
          <w:tab w:val="left" w:pos="5112"/>
        </w:tabs>
        <w:ind w:left="1440"/>
      </w:pPr>
    </w:p>
    <w:p w:rsidR="00025DED" w:rsidRDefault="00025DED" w:rsidP="00025DED">
      <w:pPr>
        <w:pStyle w:val="Odlomakpopisa"/>
        <w:tabs>
          <w:tab w:val="left" w:pos="5112"/>
        </w:tabs>
        <w:ind w:left="1440"/>
      </w:pPr>
    </w:p>
    <w:p w:rsidR="00025DED" w:rsidRDefault="00025DED" w:rsidP="00025DED">
      <w:pPr>
        <w:pStyle w:val="Odlomakpopisa"/>
        <w:tabs>
          <w:tab w:val="left" w:pos="5112"/>
        </w:tabs>
        <w:ind w:left="1440"/>
      </w:pPr>
    </w:p>
    <w:p w:rsidR="00025DED" w:rsidRDefault="00025DED" w:rsidP="00025DED">
      <w:pPr>
        <w:pStyle w:val="Odlomakpopisa"/>
        <w:tabs>
          <w:tab w:val="left" w:pos="5112"/>
        </w:tabs>
        <w:ind w:left="1440"/>
      </w:pPr>
    </w:p>
    <w:p w:rsidR="00466560" w:rsidRDefault="00466560" w:rsidP="00025DED">
      <w:pPr>
        <w:pStyle w:val="Odlomakpopisa"/>
        <w:tabs>
          <w:tab w:val="left" w:pos="5112"/>
        </w:tabs>
        <w:ind w:left="1440"/>
      </w:pPr>
    </w:p>
    <w:p w:rsidR="00466560" w:rsidRDefault="00466560" w:rsidP="00025DED">
      <w:pPr>
        <w:pStyle w:val="Odlomakpopisa"/>
        <w:tabs>
          <w:tab w:val="left" w:pos="5112"/>
        </w:tabs>
        <w:ind w:left="1440"/>
      </w:pPr>
    </w:p>
    <w:p w:rsidR="00466560" w:rsidRDefault="00466560" w:rsidP="00025DED">
      <w:pPr>
        <w:pStyle w:val="Odlomakpopisa"/>
        <w:tabs>
          <w:tab w:val="left" w:pos="5112"/>
        </w:tabs>
        <w:ind w:left="1440"/>
      </w:pPr>
    </w:p>
    <w:p w:rsidR="00025DED" w:rsidRDefault="00025DED" w:rsidP="00025DED">
      <w:pPr>
        <w:pStyle w:val="Odlomakpopisa"/>
        <w:tabs>
          <w:tab w:val="left" w:pos="5112"/>
        </w:tabs>
        <w:ind w:left="1440"/>
      </w:pPr>
    </w:p>
    <w:p w:rsidR="00025DED" w:rsidRDefault="00025DED" w:rsidP="00025DED">
      <w:pPr>
        <w:pStyle w:val="Odlomakpopisa"/>
        <w:tabs>
          <w:tab w:val="left" w:pos="5112"/>
        </w:tabs>
        <w:ind w:left="1440"/>
      </w:pPr>
    </w:p>
    <w:p w:rsidR="00AA26E6" w:rsidRDefault="00AA26E6" w:rsidP="00025DED">
      <w:pPr>
        <w:pStyle w:val="Odlomakpopisa"/>
        <w:tabs>
          <w:tab w:val="left" w:pos="5112"/>
        </w:tabs>
        <w:ind w:left="1440"/>
      </w:pPr>
    </w:p>
    <w:p w:rsidR="00AA26E6" w:rsidRDefault="00AA26E6" w:rsidP="00025DED">
      <w:pPr>
        <w:pStyle w:val="Odlomakpopisa"/>
        <w:tabs>
          <w:tab w:val="left" w:pos="5112"/>
        </w:tabs>
        <w:ind w:left="1440"/>
      </w:pPr>
    </w:p>
    <w:p w:rsidR="00025DED" w:rsidRDefault="00025DED" w:rsidP="00025DED">
      <w:pPr>
        <w:pStyle w:val="Odlomakpopisa"/>
        <w:tabs>
          <w:tab w:val="left" w:pos="5112"/>
        </w:tabs>
        <w:ind w:left="1440"/>
      </w:pPr>
    </w:p>
    <w:p w:rsidR="00025DED" w:rsidRDefault="00025DED" w:rsidP="00025DED">
      <w:pPr>
        <w:pStyle w:val="Odlomakpopisa"/>
        <w:tabs>
          <w:tab w:val="left" w:pos="5112"/>
        </w:tabs>
        <w:ind w:left="1440"/>
      </w:pPr>
    </w:p>
    <w:p w:rsidR="00025DED" w:rsidRDefault="00025DED" w:rsidP="00025DED">
      <w:pPr>
        <w:pStyle w:val="Odlomakpopisa"/>
        <w:tabs>
          <w:tab w:val="left" w:pos="5112"/>
        </w:tabs>
        <w:ind w:left="1440"/>
      </w:pPr>
    </w:p>
    <w:p w:rsidR="00025DED" w:rsidRDefault="00025DED" w:rsidP="00025DED">
      <w:pPr>
        <w:pStyle w:val="Odlomakpopisa"/>
        <w:tabs>
          <w:tab w:val="left" w:pos="5112"/>
        </w:tabs>
        <w:ind w:left="1440"/>
      </w:pPr>
    </w:p>
    <w:p w:rsidR="00025DED" w:rsidRDefault="00025DED" w:rsidP="00025DED">
      <w:pPr>
        <w:pStyle w:val="Odlomakpopisa"/>
        <w:tabs>
          <w:tab w:val="left" w:pos="5112"/>
        </w:tabs>
        <w:ind w:left="1440"/>
      </w:pPr>
    </w:p>
    <w:p w:rsidR="00025DED" w:rsidRDefault="00025DED" w:rsidP="00025DED">
      <w:pPr>
        <w:pStyle w:val="Odlomakpopisa"/>
        <w:tabs>
          <w:tab w:val="left" w:pos="5112"/>
        </w:tabs>
        <w:ind w:left="1440"/>
      </w:pPr>
    </w:p>
    <w:p w:rsidR="00025DED" w:rsidRDefault="00466560" w:rsidP="00025DED">
      <w:pPr>
        <w:pStyle w:val="Odlomakpopisa"/>
        <w:tabs>
          <w:tab w:val="left" w:pos="5112"/>
        </w:tabs>
        <w:ind w:left="1440"/>
      </w:pPr>
      <w:r>
        <w:rPr>
          <w:noProof/>
          <w:lang w:eastAsia="hr-HR"/>
        </w:rPr>
        <w:drawing>
          <wp:anchor distT="0" distB="0" distL="114300" distR="114300" simplePos="0" relativeHeight="251691008" behindDoc="0" locked="0" layoutInCell="1" allowOverlap="1">
            <wp:simplePos x="0" y="0"/>
            <wp:positionH relativeFrom="column">
              <wp:posOffset>380365</wp:posOffset>
            </wp:positionH>
            <wp:positionV relativeFrom="paragraph">
              <wp:posOffset>239395</wp:posOffset>
            </wp:positionV>
            <wp:extent cx="2142000" cy="2142000"/>
            <wp:effectExtent l="0" t="0" r="0" b="0"/>
            <wp:wrapSquare wrapText="bothSides"/>
            <wp:docPr id="4" name="Slika 4" descr="Дезинфекция квартиры в Москве с гарантией: цена за метр. Скольк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езинфекция квартиры в Москве с гарантией: цена за метр. Сколько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2000" cy="2142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025DED" w:rsidRDefault="00025DED" w:rsidP="00025DED">
      <w:pPr>
        <w:pStyle w:val="Odlomakpopisa"/>
        <w:tabs>
          <w:tab w:val="left" w:pos="5112"/>
        </w:tabs>
        <w:ind w:left="1440"/>
      </w:pPr>
    </w:p>
    <w:p w:rsidR="00495188" w:rsidRDefault="00495188" w:rsidP="00025DED">
      <w:pPr>
        <w:pStyle w:val="Odlomakpopisa"/>
        <w:tabs>
          <w:tab w:val="left" w:pos="5112"/>
        </w:tabs>
        <w:ind w:left="1440"/>
      </w:pPr>
    </w:p>
    <w:p w:rsidR="004D119A" w:rsidRDefault="00E40E02" w:rsidP="004D119A">
      <w:pPr>
        <w:pStyle w:val="Odlomakpopisa"/>
        <w:numPr>
          <w:ilvl w:val="0"/>
          <w:numId w:val="11"/>
        </w:numPr>
        <w:tabs>
          <w:tab w:val="left" w:pos="5112"/>
        </w:tabs>
      </w:pPr>
      <w:r>
        <w:t>Ne miješati različita sredstva za čišćenje te provjetravati prostorije u kojima se koristi sredstvo za</w:t>
      </w:r>
      <w:r w:rsidR="004D119A">
        <w:t xml:space="preserve"> čišćenje </w:t>
      </w:r>
    </w:p>
    <w:p w:rsidR="00E40E02" w:rsidRDefault="00E40E02" w:rsidP="004D119A">
      <w:pPr>
        <w:pStyle w:val="Odlomakpopisa"/>
        <w:numPr>
          <w:ilvl w:val="0"/>
          <w:numId w:val="11"/>
        </w:numPr>
        <w:tabs>
          <w:tab w:val="left" w:pos="5112"/>
        </w:tabs>
      </w:pPr>
      <w:r>
        <w:t xml:space="preserve">Za dezinfekciju kontaminiranih površina ili materijala izbjegavati uporabu raspršivača, proučiti kontaktno vrijeme te ostaviti da sredstvo djeluje sukladno uputama proizvođača </w:t>
      </w:r>
    </w:p>
    <w:p w:rsidR="004D119A" w:rsidRDefault="004D119A" w:rsidP="00E40E02">
      <w:pPr>
        <w:tabs>
          <w:tab w:val="left" w:pos="5112"/>
        </w:tabs>
      </w:pPr>
    </w:p>
    <w:p w:rsidR="004D119A" w:rsidRDefault="004D119A" w:rsidP="004D119A">
      <w:pPr>
        <w:tabs>
          <w:tab w:val="left" w:pos="5112"/>
        </w:tabs>
      </w:pPr>
      <w:r>
        <w:t>Dezinfekciju prostora obavljaju stručne osobe s propisanim kemijskim i učinkovitim sredstvima u skladu s pripremljenim uputama i protokolima.</w:t>
      </w:r>
    </w:p>
    <w:p w:rsidR="004D119A" w:rsidRDefault="00E40E02" w:rsidP="00E40E02">
      <w:pPr>
        <w:tabs>
          <w:tab w:val="left" w:pos="5112"/>
        </w:tabs>
      </w:pPr>
      <w:r>
        <w:t xml:space="preserve">Dezinfekcija  se  izvodi  registriranim  </w:t>
      </w:r>
      <w:r w:rsidR="004D119A">
        <w:t>dezinfekcijskim  sredstvom  koje  djeluje</w:t>
      </w:r>
      <w:r>
        <w:t xml:space="preserve">  na  viruse  prema  uputama proizvođača,  a  Europski  centar  za  prevenciju  i  kontrolu  bolesti  (ECDC)  preporučuje  sredstva  na  bazi slijedećih  aktivnih tvari: </w:t>
      </w:r>
    </w:p>
    <w:p w:rsidR="004D119A" w:rsidRDefault="004D119A" w:rsidP="007E3F3C">
      <w:pPr>
        <w:pStyle w:val="Odlomakpopisa"/>
        <w:numPr>
          <w:ilvl w:val="0"/>
          <w:numId w:val="13"/>
        </w:numPr>
        <w:tabs>
          <w:tab w:val="left" w:pos="5112"/>
        </w:tabs>
        <w:spacing w:line="360" w:lineRule="auto"/>
        <w:ind w:left="1418"/>
      </w:pPr>
      <w:r>
        <w:t xml:space="preserve">Etanol  </w:t>
      </w:r>
    </w:p>
    <w:p w:rsidR="004D119A" w:rsidRDefault="004D119A" w:rsidP="007E3F3C">
      <w:pPr>
        <w:pStyle w:val="Odlomakpopisa"/>
        <w:numPr>
          <w:ilvl w:val="0"/>
          <w:numId w:val="13"/>
        </w:numPr>
        <w:tabs>
          <w:tab w:val="left" w:pos="5112"/>
        </w:tabs>
        <w:spacing w:line="360" w:lineRule="auto"/>
        <w:ind w:left="1418"/>
      </w:pPr>
      <w:r>
        <w:t xml:space="preserve">Natrijev hipoklorit  </w:t>
      </w:r>
    </w:p>
    <w:p w:rsidR="004D119A" w:rsidRDefault="004D119A" w:rsidP="007E3F3C">
      <w:pPr>
        <w:pStyle w:val="Odlomakpopisa"/>
        <w:numPr>
          <w:ilvl w:val="0"/>
          <w:numId w:val="13"/>
        </w:numPr>
        <w:tabs>
          <w:tab w:val="left" w:pos="5112"/>
        </w:tabs>
        <w:spacing w:line="360" w:lineRule="auto"/>
        <w:ind w:left="1418"/>
      </w:pPr>
      <w:r>
        <w:t xml:space="preserve">Glutaraldehid  </w:t>
      </w:r>
    </w:p>
    <w:p w:rsidR="004D119A" w:rsidRDefault="004D119A" w:rsidP="007E3F3C">
      <w:pPr>
        <w:pStyle w:val="Odlomakpopisa"/>
        <w:numPr>
          <w:ilvl w:val="0"/>
          <w:numId w:val="13"/>
        </w:numPr>
        <w:tabs>
          <w:tab w:val="left" w:pos="5112"/>
        </w:tabs>
        <w:spacing w:line="360" w:lineRule="auto"/>
        <w:ind w:left="1418"/>
      </w:pPr>
      <w:r>
        <w:t xml:space="preserve">Izopropanol  </w:t>
      </w:r>
    </w:p>
    <w:p w:rsidR="004D119A" w:rsidRDefault="004D119A" w:rsidP="007E3F3C">
      <w:pPr>
        <w:pStyle w:val="Odlomakpopisa"/>
        <w:numPr>
          <w:ilvl w:val="0"/>
          <w:numId w:val="13"/>
        </w:numPr>
        <w:tabs>
          <w:tab w:val="left" w:pos="5112"/>
        </w:tabs>
        <w:spacing w:line="360" w:lineRule="auto"/>
        <w:ind w:left="1418"/>
      </w:pPr>
      <w:r>
        <w:t xml:space="preserve">Benzalkonijev klorid  </w:t>
      </w:r>
    </w:p>
    <w:p w:rsidR="00E40E02" w:rsidRDefault="00E40E02" w:rsidP="007E3F3C">
      <w:pPr>
        <w:pStyle w:val="Odlomakpopisa"/>
        <w:numPr>
          <w:ilvl w:val="0"/>
          <w:numId w:val="13"/>
        </w:numPr>
        <w:tabs>
          <w:tab w:val="left" w:pos="5112"/>
        </w:tabs>
        <w:spacing w:line="360" w:lineRule="auto"/>
        <w:ind w:left="1418"/>
      </w:pPr>
      <w:r>
        <w:t>Natrijev klorit</w:t>
      </w:r>
    </w:p>
    <w:p w:rsidR="00BD145C" w:rsidRDefault="00BD145C" w:rsidP="007E3F3C">
      <w:pPr>
        <w:jc w:val="center"/>
      </w:pPr>
    </w:p>
    <w:p w:rsidR="00A45827" w:rsidRDefault="004D119A" w:rsidP="00A94163">
      <w:pPr>
        <w:jc w:val="center"/>
        <w:rPr>
          <w:rFonts w:ascii="Segoe Script" w:hAnsi="Segoe Script"/>
          <w:color w:val="FF0000"/>
          <w:sz w:val="32"/>
          <w:szCs w:val="32"/>
        </w:rPr>
      </w:pPr>
      <w:r w:rsidRPr="00A94163">
        <w:rPr>
          <w:rFonts w:ascii="Segoe Script" w:hAnsi="Segoe Script"/>
          <w:color w:val="FF0000"/>
          <w:sz w:val="32"/>
          <w:szCs w:val="32"/>
        </w:rPr>
        <w:t>Čuvajući svoje zdravlje čuvate zdravlje drugih</w:t>
      </w:r>
      <w:r w:rsidR="00A94163" w:rsidRPr="00A94163">
        <w:rPr>
          <w:rFonts w:ascii="Segoe Script" w:hAnsi="Segoe Script"/>
          <w:color w:val="FF0000"/>
          <w:sz w:val="32"/>
          <w:szCs w:val="32"/>
        </w:rPr>
        <w:t>!</w:t>
      </w:r>
    </w:p>
    <w:p w:rsidR="008B0EB2" w:rsidRDefault="008B0EB2" w:rsidP="00A94163">
      <w:pPr>
        <w:jc w:val="center"/>
        <w:rPr>
          <w:rFonts w:ascii="Segoe Script" w:hAnsi="Segoe Script"/>
          <w:color w:val="FF0000"/>
          <w:sz w:val="32"/>
          <w:szCs w:val="32"/>
        </w:rPr>
      </w:pPr>
    </w:p>
    <w:p w:rsidR="005A0E00" w:rsidRDefault="005A0E00" w:rsidP="000764D8">
      <w:pPr>
        <w:jc w:val="center"/>
        <w:rPr>
          <w:rFonts w:ascii="Segoe Script" w:hAnsi="Segoe Script"/>
          <w:color w:val="FF0000"/>
          <w:sz w:val="32"/>
          <w:szCs w:val="32"/>
        </w:rPr>
      </w:pPr>
      <w:r>
        <w:rPr>
          <w:rFonts w:ascii="Segoe Script" w:hAnsi="Segoe Script"/>
          <w:color w:val="FF0000"/>
          <w:sz w:val="32"/>
          <w:szCs w:val="32"/>
        </w:rPr>
        <w:t xml:space="preserve">U cilju što bolje informiranosti i upućenosti u aktualnu situaciju </w:t>
      </w:r>
      <w:r w:rsidRPr="005A0E00">
        <w:rPr>
          <w:rFonts w:ascii="Segoe Script" w:hAnsi="Segoe Script"/>
          <w:color w:val="FF0000"/>
          <w:sz w:val="32"/>
          <w:szCs w:val="32"/>
        </w:rPr>
        <w:t>potrebno</w:t>
      </w:r>
      <w:r>
        <w:rPr>
          <w:rFonts w:ascii="Segoe Script" w:hAnsi="Segoe Script"/>
          <w:color w:val="FF0000"/>
          <w:sz w:val="32"/>
          <w:szCs w:val="32"/>
        </w:rPr>
        <w:t xml:space="preserve"> je</w:t>
      </w:r>
      <w:r w:rsidRPr="005A0E00">
        <w:rPr>
          <w:rFonts w:ascii="Segoe Script" w:hAnsi="Segoe Script"/>
          <w:color w:val="FF0000"/>
          <w:sz w:val="32"/>
          <w:szCs w:val="32"/>
        </w:rPr>
        <w:t xml:space="preserve"> pratiti sve daljnje </w:t>
      </w:r>
      <w:r>
        <w:rPr>
          <w:rFonts w:ascii="Segoe Script" w:hAnsi="Segoe Script"/>
          <w:color w:val="FF0000"/>
          <w:sz w:val="32"/>
          <w:szCs w:val="32"/>
        </w:rPr>
        <w:t>preporuke</w:t>
      </w:r>
      <w:r w:rsidRPr="005A0E00">
        <w:rPr>
          <w:rFonts w:ascii="Segoe Script" w:hAnsi="Segoe Script"/>
          <w:color w:val="FF0000"/>
          <w:sz w:val="32"/>
          <w:szCs w:val="32"/>
        </w:rPr>
        <w:t xml:space="preserve"> H</w:t>
      </w:r>
      <w:r>
        <w:rPr>
          <w:rFonts w:ascii="Segoe Script" w:hAnsi="Segoe Script"/>
          <w:color w:val="FF0000"/>
          <w:sz w:val="32"/>
          <w:szCs w:val="32"/>
        </w:rPr>
        <w:t>rvatskog zavoda za javno zdravstvo</w:t>
      </w:r>
      <w:r w:rsidR="000764D8" w:rsidRPr="000764D8">
        <w:t xml:space="preserve"> </w:t>
      </w:r>
      <w:r w:rsidR="000764D8" w:rsidRPr="000764D8">
        <w:rPr>
          <w:rFonts w:ascii="Segoe Script" w:hAnsi="Segoe Script"/>
          <w:color w:val="FF0000"/>
          <w:sz w:val="32"/>
          <w:szCs w:val="32"/>
        </w:rPr>
        <w:t>vezano za primjenu protuepidemijskih mjera kod poslodav</w:t>
      </w:r>
      <w:r w:rsidR="000764D8">
        <w:rPr>
          <w:rFonts w:ascii="Segoe Script" w:hAnsi="Segoe Script"/>
          <w:color w:val="FF0000"/>
          <w:sz w:val="32"/>
          <w:szCs w:val="32"/>
        </w:rPr>
        <w:t>a</w:t>
      </w:r>
      <w:r w:rsidR="000764D8" w:rsidRPr="000764D8">
        <w:rPr>
          <w:rFonts w:ascii="Segoe Script" w:hAnsi="Segoe Script"/>
          <w:color w:val="FF0000"/>
          <w:sz w:val="32"/>
          <w:szCs w:val="32"/>
        </w:rPr>
        <w:t>ca</w:t>
      </w:r>
    </w:p>
    <w:p w:rsidR="005A0E00" w:rsidRDefault="000727F5" w:rsidP="00A94163">
      <w:pPr>
        <w:jc w:val="center"/>
        <w:rPr>
          <w:rFonts w:ascii="Segoe Script" w:hAnsi="Segoe Script"/>
          <w:color w:val="FF0000"/>
          <w:sz w:val="32"/>
          <w:szCs w:val="32"/>
        </w:rPr>
      </w:pPr>
      <w:hyperlink r:id="rId27" w:history="1">
        <w:r w:rsidR="005A0E00" w:rsidRPr="005A0E00">
          <w:rPr>
            <w:rStyle w:val="Hiperveza"/>
            <w:rFonts w:ascii="Segoe Script" w:hAnsi="Segoe Script"/>
            <w:sz w:val="32"/>
            <w:szCs w:val="32"/>
          </w:rPr>
          <w:t>https://www.hzjz.hr/sluzba-epidemiologija-zarazne-bolesti/koronavirus-najnovije-preporuke/</w:t>
        </w:r>
      </w:hyperlink>
    </w:p>
    <w:p w:rsidR="000764D8" w:rsidRPr="00495188" w:rsidRDefault="000764D8" w:rsidP="00A94163">
      <w:pPr>
        <w:jc w:val="center"/>
        <w:rPr>
          <w:rFonts w:ascii="Segoe Script" w:hAnsi="Segoe Script"/>
          <w:color w:val="FF0000"/>
          <w:sz w:val="28"/>
          <w:szCs w:val="28"/>
        </w:rPr>
      </w:pPr>
    </w:p>
    <w:p w:rsidR="005A0E00" w:rsidRPr="000764D8" w:rsidRDefault="000764D8" w:rsidP="00A94163">
      <w:pPr>
        <w:jc w:val="center"/>
        <w:rPr>
          <w:rFonts w:ascii="Segoe Script" w:hAnsi="Segoe Script"/>
          <w:color w:val="FF0000"/>
          <w:sz w:val="44"/>
          <w:szCs w:val="44"/>
        </w:rPr>
      </w:pPr>
      <w:r w:rsidRPr="000764D8">
        <w:rPr>
          <w:rFonts w:ascii="Segoe Script" w:hAnsi="Segoe Script"/>
          <w:color w:val="FF0000"/>
          <w:sz w:val="44"/>
          <w:szCs w:val="44"/>
        </w:rPr>
        <w:t>#ostanimo odgovorni!</w:t>
      </w:r>
    </w:p>
    <w:p w:rsidR="006D012A" w:rsidRDefault="00C27A31" w:rsidP="00A94163">
      <w:pPr>
        <w:jc w:val="center"/>
        <w:rPr>
          <w:rFonts w:ascii="Segoe Script" w:hAnsi="Segoe Script"/>
          <w:color w:val="FF0000"/>
          <w:sz w:val="32"/>
          <w:szCs w:val="32"/>
        </w:rPr>
      </w:pPr>
      <w:r>
        <w:rPr>
          <w:noProof/>
          <w:lang w:eastAsia="hr-HR"/>
        </w:rPr>
        <w:drawing>
          <wp:anchor distT="0" distB="0" distL="114300" distR="114300" simplePos="0" relativeHeight="251704320" behindDoc="0" locked="0" layoutInCell="1" allowOverlap="1" wp14:anchorId="21951840" wp14:editId="6FD023FE">
            <wp:simplePos x="0" y="0"/>
            <wp:positionH relativeFrom="margin">
              <wp:posOffset>5514340</wp:posOffset>
            </wp:positionH>
            <wp:positionV relativeFrom="paragraph">
              <wp:posOffset>6985</wp:posOffset>
            </wp:positionV>
            <wp:extent cx="942975" cy="1104900"/>
            <wp:effectExtent l="0" t="0" r="9525" b="0"/>
            <wp:wrapSquare wrapText="bothSides"/>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4297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D012A" w:rsidRDefault="006D012A" w:rsidP="00A94163">
      <w:pPr>
        <w:jc w:val="center"/>
        <w:rPr>
          <w:rFonts w:ascii="Segoe Script" w:hAnsi="Segoe Script"/>
          <w:color w:val="FF0000"/>
          <w:sz w:val="32"/>
          <w:szCs w:val="32"/>
        </w:rPr>
      </w:pPr>
    </w:p>
    <w:p w:rsidR="006D012A" w:rsidRDefault="006D012A" w:rsidP="00A94163">
      <w:pPr>
        <w:jc w:val="center"/>
        <w:rPr>
          <w:rFonts w:ascii="Segoe Script" w:hAnsi="Segoe Script"/>
          <w:color w:val="FF0000"/>
          <w:sz w:val="32"/>
          <w:szCs w:val="32"/>
        </w:rPr>
      </w:pPr>
    </w:p>
    <w:p w:rsidR="006D012A" w:rsidRPr="00C27A31" w:rsidRDefault="00C27A31" w:rsidP="00A94163">
      <w:pPr>
        <w:jc w:val="center"/>
        <w:rPr>
          <w:rFonts w:cs="Times New Roman"/>
          <w:color w:val="FF0000"/>
          <w:sz w:val="40"/>
          <w:szCs w:val="40"/>
        </w:rPr>
      </w:pPr>
      <w:r w:rsidRPr="00C27A31">
        <w:rPr>
          <w:rFonts w:cs="Times New Roman"/>
          <w:color w:val="FF0000"/>
          <w:sz w:val="40"/>
          <w:szCs w:val="40"/>
        </w:rPr>
        <w:t>COVID-19</w:t>
      </w:r>
    </w:p>
    <w:p w:rsidR="008B0EB2" w:rsidRDefault="008B0EB2" w:rsidP="008B0EB2">
      <w:pPr>
        <w:rPr>
          <w:rFonts w:ascii="Segoe Script" w:hAnsi="Segoe Script"/>
          <w:color w:val="FF0000"/>
          <w:sz w:val="32"/>
          <w:szCs w:val="32"/>
        </w:rPr>
      </w:pPr>
      <w:r>
        <w:rPr>
          <w:rFonts w:ascii="Segoe Script" w:hAnsi="Segoe Script"/>
          <w:color w:val="FF0000"/>
          <w:sz w:val="32"/>
          <w:szCs w:val="32"/>
        </w:rPr>
        <w:t>Izvor:</w:t>
      </w:r>
    </w:p>
    <w:p w:rsidR="008B0EB2" w:rsidRDefault="008B0EB2" w:rsidP="008B0EB2">
      <w:pPr>
        <w:pStyle w:val="Odlomakpopisa"/>
        <w:numPr>
          <w:ilvl w:val="0"/>
          <w:numId w:val="14"/>
        </w:numPr>
        <w:rPr>
          <w:rFonts w:cs="Times New Roman"/>
          <w:szCs w:val="24"/>
        </w:rPr>
      </w:pPr>
      <w:r w:rsidRPr="006D012A">
        <w:rPr>
          <w:rFonts w:cs="Times New Roman"/>
          <w:szCs w:val="24"/>
        </w:rPr>
        <w:t>https://www.hzjz.hr/sluzba-epidemiologija-zarazne-bolesti/koronavirus-najnovije-preporuke/</w:t>
      </w:r>
    </w:p>
    <w:p w:rsidR="006D012A" w:rsidRPr="006D012A" w:rsidRDefault="006D012A" w:rsidP="006D012A">
      <w:pPr>
        <w:pStyle w:val="Odlomakpopisa"/>
        <w:numPr>
          <w:ilvl w:val="0"/>
          <w:numId w:val="14"/>
        </w:numPr>
        <w:rPr>
          <w:rFonts w:cs="Times New Roman"/>
          <w:szCs w:val="24"/>
        </w:rPr>
      </w:pPr>
      <w:r w:rsidRPr="006D012A">
        <w:rPr>
          <w:rFonts w:cs="Times New Roman"/>
          <w:szCs w:val="24"/>
        </w:rPr>
        <w:t>https://civilna-zastita.gov.hr/vijesti/koronavirus-i-mjere-prevencije/2194</w:t>
      </w:r>
    </w:p>
    <w:p w:rsidR="008B0EB2" w:rsidRPr="006D012A" w:rsidRDefault="008B0EB2" w:rsidP="008B0EB2">
      <w:pPr>
        <w:pStyle w:val="Odlomakpopisa"/>
        <w:numPr>
          <w:ilvl w:val="0"/>
          <w:numId w:val="14"/>
        </w:numPr>
        <w:rPr>
          <w:rFonts w:cs="Times New Roman"/>
          <w:szCs w:val="24"/>
        </w:rPr>
      </w:pPr>
      <w:r w:rsidRPr="006D012A">
        <w:rPr>
          <w:rFonts w:cs="Times New Roman"/>
          <w:szCs w:val="24"/>
        </w:rPr>
        <w:t>https://www.total-croatia-news.com/lifestyle/42142-croatia-coronavirus-update</w:t>
      </w:r>
    </w:p>
    <w:p w:rsidR="008B0EB2" w:rsidRPr="006D012A" w:rsidRDefault="008B0EB2" w:rsidP="008B0EB2">
      <w:pPr>
        <w:pStyle w:val="Odlomakpopisa"/>
        <w:numPr>
          <w:ilvl w:val="0"/>
          <w:numId w:val="14"/>
        </w:numPr>
        <w:rPr>
          <w:rFonts w:cs="Times New Roman"/>
          <w:szCs w:val="24"/>
        </w:rPr>
      </w:pPr>
      <w:r w:rsidRPr="006D012A">
        <w:rPr>
          <w:rFonts w:cs="Times New Roman"/>
          <w:szCs w:val="24"/>
        </w:rPr>
        <w:t>https://www.hlk.hr/koronavirus-najnovije-informacije.aspx</w:t>
      </w:r>
    </w:p>
    <w:p w:rsidR="008B0EB2" w:rsidRPr="006D012A" w:rsidRDefault="008B0EB2" w:rsidP="008B0EB2">
      <w:pPr>
        <w:pStyle w:val="Odlomakpopisa"/>
        <w:numPr>
          <w:ilvl w:val="0"/>
          <w:numId w:val="14"/>
        </w:numPr>
        <w:rPr>
          <w:rFonts w:cs="Times New Roman"/>
          <w:szCs w:val="24"/>
        </w:rPr>
      </w:pPr>
      <w:r w:rsidRPr="006D012A">
        <w:rPr>
          <w:rFonts w:cs="Times New Roman"/>
          <w:szCs w:val="24"/>
        </w:rPr>
        <w:t>http://www.hkig.hr/novosti/arhiva/2020/Prijedlog-postupanja-na-gradilistima-tijekom-krize-Corona-virusa/875/1</w:t>
      </w:r>
    </w:p>
    <w:p w:rsidR="008B0EB2" w:rsidRDefault="00922A1E" w:rsidP="00922A1E">
      <w:pPr>
        <w:pStyle w:val="Odlomakpopisa"/>
        <w:numPr>
          <w:ilvl w:val="0"/>
          <w:numId w:val="14"/>
        </w:numPr>
        <w:rPr>
          <w:rFonts w:cs="Times New Roman"/>
          <w:szCs w:val="24"/>
        </w:rPr>
      </w:pPr>
      <w:r w:rsidRPr="006D012A">
        <w:rPr>
          <w:rFonts w:cs="Times New Roman"/>
          <w:szCs w:val="24"/>
        </w:rPr>
        <w:t>https://zh-cn.facebook.com/poliklinikapekic/posts/1535514576616461</w:t>
      </w:r>
    </w:p>
    <w:p w:rsidR="00C27A31" w:rsidRDefault="00C27A31" w:rsidP="00C27A31">
      <w:pPr>
        <w:pStyle w:val="Odlomakpopisa"/>
        <w:numPr>
          <w:ilvl w:val="0"/>
          <w:numId w:val="14"/>
        </w:numPr>
        <w:rPr>
          <w:rFonts w:cs="Times New Roman"/>
          <w:szCs w:val="24"/>
        </w:rPr>
      </w:pPr>
      <w:r w:rsidRPr="00C27A31">
        <w:rPr>
          <w:rFonts w:cs="Times New Roman"/>
          <w:szCs w:val="24"/>
        </w:rPr>
        <w:t>https://znakovi-sigurnosti.hr/katalog/znakovi-opasnosti/zop-23/</w:t>
      </w:r>
    </w:p>
    <w:p w:rsidR="00EF53BF" w:rsidRPr="006D012A" w:rsidRDefault="00EF53BF" w:rsidP="00EF53BF">
      <w:pPr>
        <w:pStyle w:val="Odlomakpopisa"/>
        <w:numPr>
          <w:ilvl w:val="0"/>
          <w:numId w:val="14"/>
        </w:numPr>
        <w:rPr>
          <w:rFonts w:cs="Times New Roman"/>
          <w:szCs w:val="24"/>
        </w:rPr>
      </w:pPr>
      <w:r w:rsidRPr="00EF53BF">
        <w:rPr>
          <w:rFonts w:cs="Times New Roman"/>
          <w:szCs w:val="24"/>
        </w:rPr>
        <w:t>https://vlada.gov.hr/vijesti/stozer-devet-novih-slucajeva-koronavirusa-preminula-jedna-osoba/29454</w:t>
      </w:r>
    </w:p>
    <w:p w:rsidR="006D012A" w:rsidRPr="008B0EB2" w:rsidRDefault="006D012A" w:rsidP="006D012A">
      <w:pPr>
        <w:pStyle w:val="Odlomakpopisa"/>
        <w:rPr>
          <w:rFonts w:cs="Times New Roman"/>
          <w:color w:val="FF0000"/>
          <w:szCs w:val="24"/>
        </w:rPr>
      </w:pPr>
    </w:p>
    <w:sectPr w:rsidR="006D012A" w:rsidRPr="008B0EB2" w:rsidSect="00F90570">
      <w:headerReference w:type="default" r:id="rId29"/>
      <w:footerReference w:type="default" r:id="rId30"/>
      <w:footerReference w:type="first" r:id="rId31"/>
      <w:pgSz w:w="16838" w:h="11906" w:orient="landscape"/>
      <w:pgMar w:top="1417" w:right="1417" w:bottom="1417" w:left="1417" w:header="708" w:footer="708" w:gutter="0"/>
      <w:pgNumType w:start="1"/>
      <w:cols w:num="2" w:sep="1" w:space="708" w:equalWidth="0">
        <w:col w:w="4196" w:space="708"/>
        <w:col w:w="910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27F5" w:rsidRDefault="000727F5" w:rsidP="00314F86">
      <w:pPr>
        <w:spacing w:after="0" w:line="240" w:lineRule="auto"/>
      </w:pPr>
      <w:r>
        <w:separator/>
      </w:r>
    </w:p>
  </w:endnote>
  <w:endnote w:type="continuationSeparator" w:id="0">
    <w:p w:rsidR="000727F5" w:rsidRDefault="000727F5" w:rsidP="00314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Segoe Script">
    <w:panose1 w:val="020B0504020000000003"/>
    <w:charset w:val="EE"/>
    <w:family w:val="script"/>
    <w:pitch w:val="variable"/>
    <w:sig w:usb0="0000028F"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5828" w:rsidRPr="00741C62" w:rsidRDefault="00E95828" w:rsidP="00741C62">
    <w:pPr>
      <w:tabs>
        <w:tab w:val="left" w:pos="1490"/>
      </w:tabs>
      <w:jc w:val="center"/>
      <w:rPr>
        <w:rFonts w:ascii="Arial" w:hAnsi="Arial" w:cs="Arial"/>
        <w:b/>
        <w:bCs/>
        <w:i/>
        <w:iCs/>
        <w:color w:val="FF0000"/>
        <w:sz w:val="28"/>
        <w:szCs w:val="28"/>
      </w:rPr>
    </w:pPr>
    <w:r>
      <w:rPr>
        <w:rFonts w:ascii="Arial" w:hAnsi="Arial" w:cs="Arial"/>
        <w:b/>
        <w:bCs/>
        <w:i/>
        <w:iCs/>
        <w:szCs w:val="24"/>
      </w:rPr>
      <w:t xml:space="preserve">Čuvajte sebe i druge!                                                                       </w:t>
    </w:r>
    <w:r w:rsidR="00741C62">
      <w:rPr>
        <w:rFonts w:ascii="Arial" w:hAnsi="Arial" w:cs="Arial"/>
        <w:b/>
        <w:bCs/>
        <w:i/>
        <w:iCs/>
        <w:color w:val="FF0000"/>
        <w:sz w:val="28"/>
        <w:szCs w:val="28"/>
      </w:rPr>
      <w:t>#ostani doma!</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586" w:rsidRPr="005A4C35" w:rsidRDefault="00F90FC1" w:rsidP="005662F3">
    <w:pPr>
      <w:tabs>
        <w:tab w:val="left" w:pos="1490"/>
      </w:tabs>
      <w:rPr>
        <w:rFonts w:ascii="Arial" w:hAnsi="Arial" w:cs="Arial"/>
        <w:b/>
        <w:bCs/>
        <w:i/>
        <w:iCs/>
        <w:color w:val="FF0000"/>
        <w:szCs w:val="24"/>
      </w:rPr>
    </w:pPr>
    <w:r>
      <w:rPr>
        <w:rFonts w:ascii="Arial" w:hAnsi="Arial" w:cs="Arial"/>
        <w:bCs/>
        <w:i/>
        <w:iCs/>
        <w:color w:val="D9D9D9" w:themeColor="background1" w:themeShade="D9"/>
        <w:szCs w:val="24"/>
      </w:rPr>
      <w:t xml:space="preserve">      </w:t>
    </w:r>
    <w:r w:rsidR="00826586" w:rsidRPr="00F90FC1">
      <w:rPr>
        <w:rFonts w:ascii="Arial" w:hAnsi="Arial" w:cs="Arial"/>
        <w:bCs/>
        <w:i/>
        <w:iCs/>
        <w:color w:val="D9D9D9" w:themeColor="background1" w:themeShade="D9"/>
        <w:szCs w:val="24"/>
      </w:rPr>
      <w:t xml:space="preserve">Čuvajte sebe i druge! </w:t>
    </w:r>
    <w:r w:rsidR="00826586" w:rsidRPr="00F90FC1">
      <w:rPr>
        <w:rFonts w:ascii="Arial" w:hAnsi="Arial" w:cs="Arial"/>
        <w:b/>
        <w:bCs/>
        <w:i/>
        <w:iCs/>
        <w:color w:val="D9D9D9" w:themeColor="background1" w:themeShade="D9"/>
        <w:szCs w:val="24"/>
      </w:rPr>
      <w:t xml:space="preserve">        </w:t>
    </w:r>
    <w:r w:rsidR="005662F3" w:rsidRPr="00F90FC1">
      <w:rPr>
        <w:rFonts w:ascii="Arial" w:hAnsi="Arial" w:cs="Arial"/>
        <w:b/>
        <w:bCs/>
        <w:i/>
        <w:iCs/>
        <w:color w:val="D9D9D9" w:themeColor="background1" w:themeShade="D9"/>
        <w:szCs w:val="24"/>
      </w:rPr>
      <w:t xml:space="preserve">                                                                                </w:t>
    </w:r>
    <w:r w:rsidR="00826586" w:rsidRPr="00F90FC1">
      <w:rPr>
        <w:rFonts w:ascii="Arial" w:hAnsi="Arial" w:cs="Arial"/>
        <w:b/>
        <w:bCs/>
        <w:i/>
        <w:iCs/>
        <w:color w:val="D9D9D9" w:themeColor="background1" w:themeShade="D9"/>
        <w:szCs w:val="24"/>
      </w:rPr>
      <w:t xml:space="preserve">                        </w:t>
    </w:r>
    <w:r w:rsidR="005A4C35">
      <w:rPr>
        <w:rFonts w:ascii="Arial" w:hAnsi="Arial" w:cs="Arial"/>
        <w:b/>
        <w:bCs/>
        <w:i/>
        <w:iCs/>
        <w:color w:val="D9D9D9" w:themeColor="background1" w:themeShade="D9"/>
        <w:szCs w:val="24"/>
      </w:rPr>
      <w:t xml:space="preserve">                         </w:t>
    </w:r>
    <w:r w:rsidR="00826586" w:rsidRPr="005A4C35">
      <w:rPr>
        <w:rFonts w:ascii="Arial" w:hAnsi="Arial" w:cs="Arial"/>
        <w:b/>
        <w:bCs/>
        <w:i/>
        <w:iCs/>
        <w:color w:val="FF0000"/>
        <w:szCs w:val="24"/>
      </w:rPr>
      <w:t>#ostani</w:t>
    </w:r>
    <w:r w:rsidR="005A4C35" w:rsidRPr="005A4C35">
      <w:rPr>
        <w:rFonts w:ascii="Arial" w:hAnsi="Arial" w:cs="Arial"/>
        <w:b/>
        <w:bCs/>
        <w:i/>
        <w:iCs/>
        <w:color w:val="FF0000"/>
        <w:szCs w:val="24"/>
      </w:rPr>
      <w:t>mo odgovorni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586" w:rsidRDefault="00826586">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27F5" w:rsidRDefault="000727F5" w:rsidP="00314F86">
      <w:pPr>
        <w:spacing w:after="0" w:line="240" w:lineRule="auto"/>
      </w:pPr>
      <w:r>
        <w:separator/>
      </w:r>
    </w:p>
  </w:footnote>
  <w:footnote w:type="continuationSeparator" w:id="0">
    <w:p w:rsidR="000727F5" w:rsidRDefault="000727F5" w:rsidP="00314F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5828" w:rsidRDefault="000727F5" w:rsidP="00314F86">
    <w:pPr>
      <w:pStyle w:val="Zaglavlje"/>
      <w:jc w:val="center"/>
    </w:pPr>
    <w:sdt>
      <w:sdtPr>
        <w:id w:val="418603555"/>
        <w:docPartObj>
          <w:docPartGallery w:val="Page Numbers (Margins)"/>
          <w:docPartUnique/>
        </w:docPartObj>
      </w:sdtPr>
      <w:sdtEndPr/>
      <w:sdtContent>
        <w:r w:rsidR="00826586">
          <w:rPr>
            <w:noProof/>
            <w:lang w:eastAsia="hr-HR"/>
          </w:rPr>
          <mc:AlternateContent>
            <mc:Choice Requires="wps">
              <w:drawing>
                <wp:anchor distT="0" distB="0" distL="114300" distR="114300" simplePos="0" relativeHeight="251659264" behindDoc="0" locked="0" layoutInCell="0" allowOverlap="1">
                  <wp:simplePos x="0" y="0"/>
                  <wp:positionH relativeFrom="rightMargin">
                    <wp:align>right</wp:align>
                  </wp:positionH>
                  <wp:positionV relativeFrom="margin">
                    <wp:align>center</wp:align>
                  </wp:positionV>
                  <wp:extent cx="727710" cy="329565"/>
                  <wp:effectExtent l="0" t="0" r="0" b="3810"/>
                  <wp:wrapNone/>
                  <wp:docPr id="12" name="Pravokutnik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6586" w:rsidRDefault="00826586">
                              <w:pPr>
                                <w:pBdr>
                                  <w:bottom w:val="single" w:sz="4" w:space="1" w:color="auto"/>
                                </w:pBdr>
                              </w:pPr>
                              <w:r>
                                <w:fldChar w:fldCharType="begin"/>
                              </w:r>
                              <w:r>
                                <w:instrText>PAGE   \* MERGEFORMAT</w:instrText>
                              </w:r>
                              <w:r>
                                <w:fldChar w:fldCharType="separate"/>
                              </w:r>
                              <w:r w:rsidR="00207229">
                                <w:rPr>
                                  <w:noProof/>
                                </w:rP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Pravokutnik 12" o:spid="_x0000_s1026" style="position:absolute;left:0;text-align:left;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" o:allowincell="f" stroked="f">
                  <v:textbox>
                    <w:txbxContent>
                      <w:p w:rsidR="00826586" w:rsidRDefault="00826586">
                        <w:pPr>
                          <w:pBdr>
                            <w:bottom w:val="single" w:sz="4" w:space="1" w:color="auto"/>
                          </w:pBdr>
                        </w:pPr>
                        <w:r>
                          <w:fldChar w:fldCharType="begin"/>
                        </w:r>
                        <w:r>
                          <w:instrText>PAGE   \* MERGEFORMAT</w:instrText>
                        </w:r>
                        <w:r>
                          <w:fldChar w:fldCharType="separate"/>
                        </w:r>
                        <w:r w:rsidR="00207229">
                          <w:rPr>
                            <w:noProof/>
                          </w:rPr>
                          <w:t>2</w:t>
                        </w:r>
                        <w:r>
                          <w:fldChar w:fldCharType="end"/>
                        </w:r>
                      </w:p>
                    </w:txbxContent>
                  </v:textbox>
                  <w10:wrap anchorx="margin" anchory="margin"/>
                </v:rect>
              </w:pict>
            </mc:Fallback>
          </mc:AlternateContent>
        </w:r>
      </w:sdtContent>
    </w:sdt>
    <w:r w:rsidR="00E95828">
      <w:rPr>
        <w:noProof/>
        <w:lang w:eastAsia="hr-HR"/>
      </w:rPr>
      <w:drawing>
        <wp:inline distT="0" distB="0" distL="0" distR="0" wp14:anchorId="277A582C">
          <wp:extent cx="1280160" cy="623697"/>
          <wp:effectExtent l="0" t="0" r="0" b="5080"/>
          <wp:docPr id="198" name="Slika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49" cy="626469"/>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0272" w:rsidRDefault="00330272" w:rsidP="00330272">
    <w:pPr>
      <w:pStyle w:val="Zaglavlje"/>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0272" w:rsidRDefault="00207229" w:rsidP="00314F86">
    <w:pPr>
      <w:pStyle w:val="Zaglavlje"/>
      <w:jc w:val="center"/>
    </w:pPr>
    <w:r w:rsidRPr="00851816">
      <w:rPr>
        <w:noProof/>
        <w:lang w:eastAsia="hr-HR"/>
      </w:rPr>
      <w:drawing>
        <wp:anchor distT="0" distB="0" distL="114300" distR="114300" simplePos="0" relativeHeight="251665408" behindDoc="0" locked="0" layoutInCell="1" allowOverlap="1" wp14:anchorId="6919A9F0" wp14:editId="18993D99">
          <wp:simplePos x="0" y="0"/>
          <wp:positionH relativeFrom="margin">
            <wp:posOffset>4859020</wp:posOffset>
          </wp:positionH>
          <wp:positionV relativeFrom="paragraph">
            <wp:posOffset>-154305</wp:posOffset>
          </wp:positionV>
          <wp:extent cx="2379345" cy="419100"/>
          <wp:effectExtent l="0" t="0" r="1905" b="0"/>
          <wp:wrapSquare wrapText="bothSides"/>
          <wp:docPr id="13" name="Slika 13" descr="https://mrms.gov.hr/img/mrm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mrms.gov.hr/img/mrm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9345" cy="4191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1571497966"/>
        <w:docPartObj>
          <w:docPartGallery w:val="Page Numbers (Margins)"/>
          <w:docPartUnique/>
        </w:docPartObj>
      </w:sdtPr>
      <w:sdtEndPr/>
      <w:sdtContent>
        <w:r w:rsidR="00330272">
          <w:rPr>
            <w:noProof/>
            <w:lang w:eastAsia="hr-HR"/>
          </w:rPr>
          <mc:AlternateContent>
            <mc:Choice Requires="wps">
              <w:drawing>
                <wp:anchor distT="0" distB="0" distL="114300" distR="114300" simplePos="0" relativeHeight="251663360" behindDoc="0" locked="0" layoutInCell="0" allowOverlap="1" wp14:anchorId="7A018494" wp14:editId="27480DE4">
                  <wp:simplePos x="0" y="0"/>
                  <wp:positionH relativeFrom="rightMargin">
                    <wp:align>right</wp:align>
                  </wp:positionH>
                  <wp:positionV relativeFrom="margin">
                    <wp:align>center</wp:align>
                  </wp:positionV>
                  <wp:extent cx="727710" cy="329565"/>
                  <wp:effectExtent l="0" t="0" r="0" b="3810"/>
                  <wp:wrapNone/>
                  <wp:docPr id="201" name="Pravokutnik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0272" w:rsidRDefault="00330272">
                              <w:pPr>
                                <w:pBdr>
                                  <w:bottom w:val="single" w:sz="4" w:space="1" w:color="auto"/>
                                </w:pBdr>
                              </w:pPr>
                              <w:r>
                                <w:fldChar w:fldCharType="begin"/>
                              </w:r>
                              <w:r>
                                <w:instrText>PAGE   \* MERGEFORMAT</w:instrText>
                              </w:r>
                              <w:r>
                                <w:fldChar w:fldCharType="separate"/>
                              </w:r>
                              <w:r w:rsidR="00E644CF">
                                <w:rPr>
                                  <w:noProof/>
                                </w:rPr>
                                <w:t>14</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7A018494" id="Pravokutnik 201" o:spid="_x0000_s1027" style="position:absolute;left:0;text-align:left;margin-left:6.1pt;margin-top:0;width:57.3pt;height:25.95pt;z-index:25166336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" o:allowincell="f" stroked="f">
                  <v:textbox>
                    <w:txbxContent>
                      <w:p w:rsidR="00330272" w:rsidRDefault="00330272">
                        <w:pPr>
                          <w:pBdr>
                            <w:bottom w:val="single" w:sz="4" w:space="1" w:color="auto"/>
                          </w:pBdr>
                        </w:pPr>
                        <w:r>
                          <w:fldChar w:fldCharType="begin"/>
                        </w:r>
                        <w:r>
                          <w:instrText>PAGE   \* MERGEFORMAT</w:instrText>
                        </w:r>
                        <w:r>
                          <w:fldChar w:fldCharType="separate"/>
                        </w:r>
                        <w:r w:rsidR="00E644CF">
                          <w:rPr>
                            <w:noProof/>
                          </w:rPr>
                          <w:t>14</w:t>
                        </w:r>
                        <w:r>
                          <w:fldChar w:fldCharType="end"/>
                        </w:r>
                      </w:p>
                    </w:txbxContent>
                  </v:textbox>
                  <w10:wrap anchorx="margin" anchory="margin"/>
                </v:rect>
              </w:pict>
            </mc:Fallback>
          </mc:AlternateConten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DA58B6"/>
    <w:multiLevelType w:val="hybridMultilevel"/>
    <w:tmpl w:val="3254304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162C45CC"/>
    <w:multiLevelType w:val="hybridMultilevel"/>
    <w:tmpl w:val="B2A844C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2AB2321E"/>
    <w:multiLevelType w:val="hybridMultilevel"/>
    <w:tmpl w:val="FBB8507E"/>
    <w:lvl w:ilvl="0" w:tplc="16DAF5AA">
      <w:start w:val="1"/>
      <w:numFmt w:val="bullet"/>
      <w:lvlText w:val=""/>
      <w:lvlJc w:val="left"/>
      <w:pPr>
        <w:ind w:left="1428" w:hanging="360"/>
      </w:pPr>
      <w:rPr>
        <w:rFonts w:ascii="Wingdings" w:hAnsi="Wingdings" w:hint="default"/>
        <w:color w:val="FF0000"/>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3" w15:restartNumberingAfterBreak="0">
    <w:nsid w:val="364C34BB"/>
    <w:multiLevelType w:val="hybridMultilevel"/>
    <w:tmpl w:val="315C077C"/>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36AC2359"/>
    <w:multiLevelType w:val="hybridMultilevel"/>
    <w:tmpl w:val="981E49A4"/>
    <w:lvl w:ilvl="0" w:tplc="041A000D">
      <w:start w:val="1"/>
      <w:numFmt w:val="bullet"/>
      <w:lvlText w:val=""/>
      <w:lvlJc w:val="left"/>
      <w:pPr>
        <w:ind w:left="720" w:hanging="360"/>
      </w:pPr>
      <w:rPr>
        <w:rFonts w:ascii="Wingdings" w:hAnsi="Wingdings" w:hint="default"/>
        <w:color w:val="FF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3C210046"/>
    <w:multiLevelType w:val="hybridMultilevel"/>
    <w:tmpl w:val="58D08558"/>
    <w:lvl w:ilvl="0" w:tplc="041A0003">
      <w:start w:val="1"/>
      <w:numFmt w:val="bullet"/>
      <w:lvlText w:val="o"/>
      <w:lvlJc w:val="left"/>
      <w:pPr>
        <w:ind w:left="1440" w:hanging="360"/>
      </w:pPr>
      <w:rPr>
        <w:rFonts w:ascii="Courier New" w:hAnsi="Courier New" w:cs="Courier New"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 w15:restartNumberingAfterBreak="0">
    <w:nsid w:val="3CB10E33"/>
    <w:multiLevelType w:val="hybridMultilevel"/>
    <w:tmpl w:val="65CCB238"/>
    <w:lvl w:ilvl="0" w:tplc="ADE4A58E">
      <w:start w:val="1"/>
      <w:numFmt w:val="bullet"/>
      <w:lvlText w:val=""/>
      <w:lvlJc w:val="left"/>
      <w:pPr>
        <w:ind w:left="720" w:hanging="360"/>
      </w:pPr>
      <w:rPr>
        <w:rFonts w:ascii="Wingdings" w:hAnsi="Wingdings" w:hint="default"/>
        <w:color w:val="FF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498E089A"/>
    <w:multiLevelType w:val="hybridMultilevel"/>
    <w:tmpl w:val="04487944"/>
    <w:lvl w:ilvl="0" w:tplc="B0961AC6">
      <w:start w:val="1"/>
      <w:numFmt w:val="bullet"/>
      <w:lvlText w:val=""/>
      <w:lvlJc w:val="left"/>
      <w:pPr>
        <w:ind w:left="720" w:hanging="360"/>
      </w:pPr>
      <w:rPr>
        <w:rFonts w:ascii="Wingdings" w:hAnsi="Wingdings" w:hint="default"/>
        <w:color w:val="FF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4BC5199B"/>
    <w:multiLevelType w:val="hybridMultilevel"/>
    <w:tmpl w:val="108E569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61B11BAA"/>
    <w:multiLevelType w:val="hybridMultilevel"/>
    <w:tmpl w:val="A79C7EF8"/>
    <w:lvl w:ilvl="0" w:tplc="6302A1FC">
      <w:start w:val="1"/>
      <w:numFmt w:val="bullet"/>
      <w:lvlText w:val=""/>
      <w:lvlJc w:val="left"/>
      <w:pPr>
        <w:ind w:left="720" w:hanging="360"/>
      </w:pPr>
      <w:rPr>
        <w:rFonts w:ascii="Wingdings" w:hAnsi="Wingdings" w:hint="default"/>
        <w:color w:val="FF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7B72243B"/>
    <w:multiLevelType w:val="hybridMultilevel"/>
    <w:tmpl w:val="47446226"/>
    <w:lvl w:ilvl="0" w:tplc="16DAF5AA">
      <w:start w:val="1"/>
      <w:numFmt w:val="bullet"/>
      <w:lvlText w:val=""/>
      <w:lvlJc w:val="left"/>
      <w:pPr>
        <w:ind w:left="720" w:hanging="360"/>
      </w:pPr>
      <w:rPr>
        <w:rFonts w:ascii="Wingdings" w:hAnsi="Wingdings" w:hint="default"/>
        <w:color w:val="FF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7D1D097D"/>
    <w:multiLevelType w:val="hybridMultilevel"/>
    <w:tmpl w:val="5362592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7E583E7B"/>
    <w:multiLevelType w:val="hybridMultilevel"/>
    <w:tmpl w:val="3236C294"/>
    <w:lvl w:ilvl="0" w:tplc="61CC5472">
      <w:start w:val="1"/>
      <w:numFmt w:val="bullet"/>
      <w:lvlText w:val=""/>
      <w:lvlJc w:val="left"/>
      <w:pPr>
        <w:ind w:left="720" w:hanging="360"/>
      </w:pPr>
      <w:rPr>
        <w:rFonts w:ascii="Times New Roman" w:hAnsi="Times New Roman" w:cs="Times New Roman" w:hint="default"/>
        <w:sz w:val="24"/>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7EA1422B"/>
    <w:multiLevelType w:val="hybridMultilevel"/>
    <w:tmpl w:val="47EEC4B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6"/>
  </w:num>
  <w:num w:numId="4">
    <w:abstractNumId w:val="4"/>
  </w:num>
  <w:num w:numId="5">
    <w:abstractNumId w:val="2"/>
  </w:num>
  <w:num w:numId="6">
    <w:abstractNumId w:val="9"/>
  </w:num>
  <w:num w:numId="7">
    <w:abstractNumId w:val="12"/>
  </w:num>
  <w:num w:numId="8">
    <w:abstractNumId w:val="10"/>
  </w:num>
  <w:num w:numId="9">
    <w:abstractNumId w:val="8"/>
  </w:num>
  <w:num w:numId="10">
    <w:abstractNumId w:val="0"/>
  </w:num>
  <w:num w:numId="11">
    <w:abstractNumId w:val="5"/>
  </w:num>
  <w:num w:numId="12">
    <w:abstractNumId w:val="13"/>
  </w:num>
  <w:num w:numId="13">
    <w:abstractNumId w:val="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F86"/>
    <w:rsid w:val="000049C2"/>
    <w:rsid w:val="00016B53"/>
    <w:rsid w:val="0002073A"/>
    <w:rsid w:val="00022CA7"/>
    <w:rsid w:val="00025DED"/>
    <w:rsid w:val="00044734"/>
    <w:rsid w:val="000711BD"/>
    <w:rsid w:val="000727F5"/>
    <w:rsid w:val="000764D8"/>
    <w:rsid w:val="000C02DF"/>
    <w:rsid w:val="000E163F"/>
    <w:rsid w:val="000E6F46"/>
    <w:rsid w:val="000F6F60"/>
    <w:rsid w:val="00110211"/>
    <w:rsid w:val="00120849"/>
    <w:rsid w:val="00130CD2"/>
    <w:rsid w:val="001565A2"/>
    <w:rsid w:val="00172BCE"/>
    <w:rsid w:val="00177FEB"/>
    <w:rsid w:val="00182889"/>
    <w:rsid w:val="001920A9"/>
    <w:rsid w:val="001C43A8"/>
    <w:rsid w:val="001D533C"/>
    <w:rsid w:val="001F15AD"/>
    <w:rsid w:val="00207229"/>
    <w:rsid w:val="002464E2"/>
    <w:rsid w:val="00260258"/>
    <w:rsid w:val="00282D4C"/>
    <w:rsid w:val="002B06B6"/>
    <w:rsid w:val="002B4A2C"/>
    <w:rsid w:val="002C7D8D"/>
    <w:rsid w:val="002D1752"/>
    <w:rsid w:val="00311391"/>
    <w:rsid w:val="00314F86"/>
    <w:rsid w:val="00330272"/>
    <w:rsid w:val="003B17C2"/>
    <w:rsid w:val="00401D3C"/>
    <w:rsid w:val="0040612F"/>
    <w:rsid w:val="00411E95"/>
    <w:rsid w:val="004424D6"/>
    <w:rsid w:val="0045644D"/>
    <w:rsid w:val="0046115D"/>
    <w:rsid w:val="00466560"/>
    <w:rsid w:val="004751E3"/>
    <w:rsid w:val="00483943"/>
    <w:rsid w:val="00495188"/>
    <w:rsid w:val="004B0642"/>
    <w:rsid w:val="004D119A"/>
    <w:rsid w:val="005203A1"/>
    <w:rsid w:val="005662F3"/>
    <w:rsid w:val="005970D0"/>
    <w:rsid w:val="005A0E00"/>
    <w:rsid w:val="005A11B7"/>
    <w:rsid w:val="005A4479"/>
    <w:rsid w:val="005A4C35"/>
    <w:rsid w:val="005C357D"/>
    <w:rsid w:val="005E7971"/>
    <w:rsid w:val="00612AA6"/>
    <w:rsid w:val="006D012A"/>
    <w:rsid w:val="006E7129"/>
    <w:rsid w:val="00714F0D"/>
    <w:rsid w:val="00722AAB"/>
    <w:rsid w:val="007248A4"/>
    <w:rsid w:val="00725426"/>
    <w:rsid w:val="00725570"/>
    <w:rsid w:val="00741C62"/>
    <w:rsid w:val="007813A1"/>
    <w:rsid w:val="007828CE"/>
    <w:rsid w:val="00791CFC"/>
    <w:rsid w:val="00792744"/>
    <w:rsid w:val="0079357A"/>
    <w:rsid w:val="007A15F5"/>
    <w:rsid w:val="007E3F3C"/>
    <w:rsid w:val="008079BC"/>
    <w:rsid w:val="0081014B"/>
    <w:rsid w:val="00826586"/>
    <w:rsid w:val="00862BF4"/>
    <w:rsid w:val="0087187C"/>
    <w:rsid w:val="00875CBA"/>
    <w:rsid w:val="0089301E"/>
    <w:rsid w:val="008A1836"/>
    <w:rsid w:val="008B0EB2"/>
    <w:rsid w:val="008B7C57"/>
    <w:rsid w:val="00904CC6"/>
    <w:rsid w:val="00922A1E"/>
    <w:rsid w:val="00944853"/>
    <w:rsid w:val="009B51CD"/>
    <w:rsid w:val="009D6D07"/>
    <w:rsid w:val="00A43406"/>
    <w:rsid w:val="00A45827"/>
    <w:rsid w:val="00A47792"/>
    <w:rsid w:val="00A94163"/>
    <w:rsid w:val="00AA26E6"/>
    <w:rsid w:val="00AB29F3"/>
    <w:rsid w:val="00AC7C08"/>
    <w:rsid w:val="00B048E7"/>
    <w:rsid w:val="00B20751"/>
    <w:rsid w:val="00B51227"/>
    <w:rsid w:val="00B6172F"/>
    <w:rsid w:val="00B752DC"/>
    <w:rsid w:val="00BA3404"/>
    <w:rsid w:val="00BB1F1A"/>
    <w:rsid w:val="00BC0DDF"/>
    <w:rsid w:val="00BD145C"/>
    <w:rsid w:val="00BE19B4"/>
    <w:rsid w:val="00C2098F"/>
    <w:rsid w:val="00C27A31"/>
    <w:rsid w:val="00C75B8A"/>
    <w:rsid w:val="00CD3AA4"/>
    <w:rsid w:val="00CF1923"/>
    <w:rsid w:val="00CF4CA3"/>
    <w:rsid w:val="00D043FC"/>
    <w:rsid w:val="00D36869"/>
    <w:rsid w:val="00D41FC5"/>
    <w:rsid w:val="00D46BEC"/>
    <w:rsid w:val="00D47D7B"/>
    <w:rsid w:val="00D860A8"/>
    <w:rsid w:val="00DA3FC1"/>
    <w:rsid w:val="00DC6A10"/>
    <w:rsid w:val="00DD6F97"/>
    <w:rsid w:val="00DF4DA8"/>
    <w:rsid w:val="00E110E6"/>
    <w:rsid w:val="00E144D7"/>
    <w:rsid w:val="00E21185"/>
    <w:rsid w:val="00E27505"/>
    <w:rsid w:val="00E40E02"/>
    <w:rsid w:val="00E415F4"/>
    <w:rsid w:val="00E644CF"/>
    <w:rsid w:val="00E8580A"/>
    <w:rsid w:val="00E95828"/>
    <w:rsid w:val="00ED2363"/>
    <w:rsid w:val="00EE5F7A"/>
    <w:rsid w:val="00EF09D7"/>
    <w:rsid w:val="00EF53BF"/>
    <w:rsid w:val="00F11326"/>
    <w:rsid w:val="00F25AEA"/>
    <w:rsid w:val="00F47568"/>
    <w:rsid w:val="00F71072"/>
    <w:rsid w:val="00F90570"/>
    <w:rsid w:val="00F90FC1"/>
    <w:rsid w:val="00FA364D"/>
    <w:rsid w:val="00FB4EC1"/>
    <w:rsid w:val="00FC421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8B55E26-9266-4C42-9744-D4E0C4DD1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hr-HR"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314F86"/>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314F86"/>
  </w:style>
  <w:style w:type="paragraph" w:styleId="Podnoje">
    <w:name w:val="footer"/>
    <w:basedOn w:val="Normal"/>
    <w:link w:val="PodnojeChar"/>
    <w:uiPriority w:val="99"/>
    <w:unhideWhenUsed/>
    <w:rsid w:val="00314F86"/>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314F86"/>
  </w:style>
  <w:style w:type="paragraph" w:styleId="Odlomakpopisa">
    <w:name w:val="List Paragraph"/>
    <w:basedOn w:val="Normal"/>
    <w:uiPriority w:val="34"/>
    <w:qFormat/>
    <w:rsid w:val="008A1836"/>
    <w:pPr>
      <w:ind w:left="720"/>
      <w:contextualSpacing/>
    </w:pPr>
  </w:style>
  <w:style w:type="character" w:styleId="Hiperveza">
    <w:name w:val="Hyperlink"/>
    <w:basedOn w:val="Zadanifontodlomka"/>
    <w:uiPriority w:val="99"/>
    <w:unhideWhenUsed/>
    <w:rsid w:val="0002073A"/>
    <w:rPr>
      <w:color w:val="0563C1" w:themeColor="hyperlink"/>
      <w:u w:val="single"/>
    </w:rPr>
  </w:style>
  <w:style w:type="character" w:styleId="SlijeenaHiperveza">
    <w:name w:val="FollowedHyperlink"/>
    <w:basedOn w:val="Zadanifontodlomka"/>
    <w:uiPriority w:val="99"/>
    <w:semiHidden/>
    <w:unhideWhenUsed/>
    <w:rsid w:val="0002073A"/>
    <w:rPr>
      <w:color w:val="954F72" w:themeColor="followedHyperlink"/>
      <w:u w:val="single"/>
    </w:rPr>
  </w:style>
  <w:style w:type="paragraph" w:styleId="Tekstfusnote">
    <w:name w:val="footnote text"/>
    <w:basedOn w:val="Normal"/>
    <w:link w:val="TekstfusnoteChar"/>
    <w:uiPriority w:val="99"/>
    <w:semiHidden/>
    <w:unhideWhenUsed/>
    <w:rsid w:val="008B0EB2"/>
    <w:pPr>
      <w:spacing w:after="0" w:line="240" w:lineRule="auto"/>
    </w:pPr>
    <w:rPr>
      <w:sz w:val="20"/>
      <w:szCs w:val="20"/>
    </w:rPr>
  </w:style>
  <w:style w:type="character" w:customStyle="1" w:styleId="TekstfusnoteChar">
    <w:name w:val="Tekst fusnote Char"/>
    <w:basedOn w:val="Zadanifontodlomka"/>
    <w:link w:val="Tekstfusnote"/>
    <w:uiPriority w:val="99"/>
    <w:semiHidden/>
    <w:rsid w:val="008B0EB2"/>
    <w:rPr>
      <w:sz w:val="20"/>
      <w:szCs w:val="20"/>
    </w:rPr>
  </w:style>
  <w:style w:type="character" w:styleId="Referencafusnote">
    <w:name w:val="footnote reference"/>
    <w:basedOn w:val="Zadanifontodlomka"/>
    <w:uiPriority w:val="99"/>
    <w:semiHidden/>
    <w:unhideWhenUsed/>
    <w:rsid w:val="008B0EB2"/>
    <w:rPr>
      <w:vertAlign w:val="superscript"/>
    </w:rPr>
  </w:style>
  <w:style w:type="paragraph" w:styleId="Obinitekst">
    <w:name w:val="Plain Text"/>
    <w:basedOn w:val="Normal"/>
    <w:link w:val="ObinitekstChar"/>
    <w:uiPriority w:val="99"/>
    <w:semiHidden/>
    <w:unhideWhenUsed/>
    <w:rsid w:val="008B0EB2"/>
    <w:pPr>
      <w:spacing w:after="0" w:line="240" w:lineRule="auto"/>
      <w:jc w:val="left"/>
    </w:pPr>
    <w:rPr>
      <w:rFonts w:ascii="Calibri" w:eastAsiaTheme="minorEastAsia" w:hAnsi="Calibri" w:cs="Times New Roman"/>
      <w:sz w:val="22"/>
      <w:szCs w:val="21"/>
      <w:lang w:eastAsia="hr-HR"/>
    </w:rPr>
  </w:style>
  <w:style w:type="character" w:customStyle="1" w:styleId="ObinitekstChar">
    <w:name w:val="Obični tekst Char"/>
    <w:basedOn w:val="Zadanifontodlomka"/>
    <w:link w:val="Obinitekst"/>
    <w:uiPriority w:val="99"/>
    <w:semiHidden/>
    <w:rsid w:val="008B0EB2"/>
    <w:rPr>
      <w:rFonts w:ascii="Calibri" w:eastAsiaTheme="minorEastAsia" w:hAnsi="Calibri" w:cs="Times New Roman"/>
      <w:sz w:val="22"/>
      <w:szCs w:val="21"/>
      <w:lang w:eastAsia="hr-HR"/>
    </w:rPr>
  </w:style>
  <w:style w:type="table" w:styleId="Reetkatablice">
    <w:name w:val="Table Grid"/>
    <w:basedOn w:val="Obinatablica"/>
    <w:uiPriority w:val="39"/>
    <w:rsid w:val="003113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267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hzjz.hr/sluzba-epidemiologija-zarazne-bolesti/koronavirus-najnovije-preporuke/" TargetMode="External"/><Relationship Id="rId18" Type="http://schemas.openxmlformats.org/officeDocument/2006/relationships/image" Target="media/image5.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postman.mrms.hr/owa/redir.aspx?C=cHtg4p5EoH15ypaFvfGUdF1ecdthCROcawMsQHQ-OF5TJbHRztPXCA..&amp;URL=http%3a%2f%2fuznr.mrms.hr%2fpregledi-odnosno-ispitivanja-sredstava-rada-u-okolnostima-epidemije-koronavirusa%2f" TargetMode="External"/><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uznr.mrms.hr/obvezni-lijecnicki-pregled-radi-utvrdivanja-zdravstvene-sposobnosti-za-obavljanje-odredenih-poslova/" TargetMode="External"/><Relationship Id="rId20" Type="http://schemas.openxmlformats.org/officeDocument/2006/relationships/image" Target="media/image6.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hyperlink" Target="https://www.hzzo.hr/obavijest-osiguranicima-koronavirus/"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koronavirus.hr/" TargetMode="External"/><Relationship Id="rId22" Type="http://schemas.openxmlformats.org/officeDocument/2006/relationships/image" Target="media/image8.png"/><Relationship Id="rId27" Type="http://schemas.openxmlformats.org/officeDocument/2006/relationships/hyperlink" Target="https://www.hzjz.hr/sluzba-epidemiologija-zarazne-bolesti/koronavirus-najnovije-preporuke/"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4784F2-040E-4A1B-864D-243B5EE50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Pages>
  <Words>3470</Words>
  <Characters>19785</Characters>
  <Application>Microsoft Office Word</Application>
  <DocSecurity>0</DocSecurity>
  <Lines>164</Lines>
  <Paragraphs>46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Borić</dc:creator>
  <cp:keywords/>
  <dc:description/>
  <cp:lastModifiedBy>Marina Borić</cp:lastModifiedBy>
  <cp:revision>16</cp:revision>
  <cp:lastPrinted>2020-03-29T20:00:00Z</cp:lastPrinted>
  <dcterms:created xsi:type="dcterms:W3CDTF">2020-08-28T08:10:00Z</dcterms:created>
  <dcterms:modified xsi:type="dcterms:W3CDTF">2020-09-02T08:53:00Z</dcterms:modified>
</cp:coreProperties>
</file>